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B" w:rsidRPr="00A64692" w:rsidRDefault="00AF75EB" w:rsidP="00A646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A0" w:rsidRPr="00567C19" w:rsidRDefault="00E20FAD" w:rsidP="00567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D817A0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по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внеурочных занятий </w:t>
      </w:r>
      <w:r w:rsidR="00B85F2E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«Разговоры о 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реализации адаптированных основных общеобразовательных программ</w:t>
      </w:r>
    </w:p>
    <w:p w:rsidR="00E20FAD" w:rsidRDefault="00E20FAD" w:rsidP="00E20F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9EF" w:rsidRDefault="001A121D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адресованы обще</w:t>
      </w:r>
      <w:r w:rsidRPr="008710A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7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отдельным,</w:t>
      </w:r>
      <w:r w:rsidRPr="008710AB">
        <w:rPr>
          <w:rFonts w:ascii="Times New Roman" w:hAnsi="Times New Roman" w:cs="Times New Roman"/>
          <w:sz w:val="28"/>
          <w:szCs w:val="28"/>
        </w:rPr>
        <w:t xml:space="preserve">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адаптированные основные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0AB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0AB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8E3" w:rsidRPr="003A537C" w:rsidRDefault="001A121D" w:rsidP="00E718E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0AB" w:rsidRPr="008710AB">
        <w:rPr>
          <w:rFonts w:ascii="Times New Roman" w:hAnsi="Times New Roman" w:cs="Times New Roman"/>
          <w:sz w:val="28"/>
          <w:szCs w:val="28"/>
        </w:rPr>
        <w:t>Проведение цикла внеурочных заня</w:t>
      </w:r>
      <w:r w:rsidR="008710AB">
        <w:rPr>
          <w:rFonts w:ascii="Times New Roman" w:hAnsi="Times New Roman" w:cs="Times New Roman"/>
          <w:sz w:val="28"/>
          <w:szCs w:val="28"/>
        </w:rPr>
        <w:t>т</w:t>
      </w:r>
      <w:r w:rsidR="008710AB" w:rsidRPr="008710AB">
        <w:rPr>
          <w:rFonts w:ascii="Times New Roman" w:hAnsi="Times New Roman" w:cs="Times New Roman"/>
          <w:sz w:val="28"/>
          <w:szCs w:val="28"/>
        </w:rPr>
        <w:t>ий</w:t>
      </w:r>
      <w:r w:rsidR="008710AB">
        <w:rPr>
          <w:rFonts w:ascii="Times New Roman" w:hAnsi="Times New Roman" w:cs="Times New Roman"/>
          <w:sz w:val="28"/>
          <w:szCs w:val="28"/>
        </w:rPr>
        <w:t xml:space="preserve"> «Разговоры о важном»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воспитательной деятель</w:t>
      </w:r>
      <w:r w:rsidR="008710AB">
        <w:rPr>
          <w:rFonts w:ascii="Times New Roman" w:hAnsi="Times New Roman" w:cs="Times New Roman"/>
          <w:sz w:val="28"/>
          <w:szCs w:val="28"/>
        </w:rPr>
        <w:t>н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ости </w:t>
      </w:r>
      <w:r w:rsidR="00C069EF">
        <w:rPr>
          <w:rFonts w:ascii="Times New Roman" w:hAnsi="Times New Roman" w:cs="Times New Roman"/>
          <w:sz w:val="28"/>
          <w:szCs w:val="28"/>
        </w:rPr>
        <w:t xml:space="preserve">отвечает целям и задачам формирования и развития жизненной </w:t>
      </w:r>
      <w:proofErr w:type="gramStart"/>
      <w:r w:rsidR="00C069E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069E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 здоровья, с инвалидностью (далее – с ОВЗ). Предлагаемая структура и логика </w:t>
      </w:r>
      <w:r w:rsidR="00E718E3" w:rsidRPr="003A537C">
        <w:rPr>
          <w:rStyle w:val="a4"/>
          <w:rFonts w:ascii="Times New Roman" w:hAnsi="Times New Roman" w:cs="Times New Roman"/>
          <w:sz w:val="28"/>
          <w:szCs w:val="28"/>
        </w:rPr>
        <w:t xml:space="preserve">внеурочных занятий не требует внесения принципиальных изменений.  </w:t>
      </w:r>
    </w:p>
    <w:p w:rsidR="00C069EF" w:rsidRDefault="00C069EF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ц</w:t>
      </w:r>
      <w:r w:rsidRPr="00567C19">
        <w:rPr>
          <w:rFonts w:ascii="Times New Roman" w:hAnsi="Times New Roman" w:cs="Times New Roman"/>
          <w:sz w:val="28"/>
          <w:szCs w:val="28"/>
        </w:rPr>
        <w:t xml:space="preserve">икл внеурочных занятий «Разговоры о </w:t>
      </w:r>
      <w:proofErr w:type="gramStart"/>
      <w:r w:rsidRPr="00567C1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567C19">
        <w:rPr>
          <w:rFonts w:ascii="Times New Roman" w:hAnsi="Times New Roman" w:cs="Times New Roman"/>
          <w:sz w:val="28"/>
          <w:szCs w:val="28"/>
        </w:rPr>
        <w:t xml:space="preserve">» должен быть реализован с учетом особых образовательных потребностей разных </w:t>
      </w:r>
      <w:r>
        <w:rPr>
          <w:rFonts w:ascii="Times New Roman" w:hAnsi="Times New Roman" w:cs="Times New Roman"/>
          <w:sz w:val="28"/>
          <w:szCs w:val="28"/>
        </w:rPr>
        <w:t>возрастных и нозологических групп обучающихся с ОВЗ, их индивидуальных особенностей здоровья, развития, организации образования.</w:t>
      </w:r>
    </w:p>
    <w:p w:rsidR="00B13E0F" w:rsidRDefault="00CF6925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подготовлены группой специалистов под руководством </w:t>
      </w:r>
      <w:r w:rsidRPr="00CF6925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361E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. Среди авторов</w:t>
      </w:r>
      <w:r w:rsidRPr="00CF6925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Акимова Е.А.</w:t>
      </w:r>
      <w:r w:rsidR="0016361E">
        <w:rPr>
          <w:rFonts w:ascii="Times New Roman" w:hAnsi="Times New Roman" w:cs="Times New Roman"/>
          <w:sz w:val="28"/>
          <w:szCs w:val="28"/>
        </w:rPr>
        <w:t xml:space="preserve">, </w:t>
      </w:r>
      <w:r w:rsidR="0016361E" w:rsidRPr="00CF6925">
        <w:rPr>
          <w:rFonts w:ascii="Times New Roman" w:hAnsi="Times New Roman" w:cs="Times New Roman"/>
          <w:sz w:val="28"/>
          <w:szCs w:val="28"/>
        </w:rPr>
        <w:t xml:space="preserve">Антонова И.Д.,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О.С.,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Бабкина Н.В.,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О.Г.,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Ворошилова Е.Л., Грибова О.Е.,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="0016361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Е.А.,</w:t>
      </w:r>
      <w:r w:rsidR="0016361E" w:rsidRP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 Т.Ю., Яхнина Е.З.,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 Г.Ю., Павлова А.В., </w:t>
      </w:r>
      <w:proofErr w:type="spellStart"/>
      <w:r w:rsidR="00B13E0F" w:rsidRPr="00B13E0F">
        <w:rPr>
          <w:rFonts w:ascii="Times New Roman" w:hAnsi="Times New Roman" w:cs="Times New Roman"/>
          <w:sz w:val="28"/>
          <w:szCs w:val="28"/>
        </w:rPr>
        <w:t>Тарновск</w:t>
      </w:r>
      <w:r w:rsidR="00B13E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13E0F" w:rsidRPr="00B13E0F">
        <w:rPr>
          <w:rFonts w:ascii="Times New Roman" w:hAnsi="Times New Roman" w:cs="Times New Roman"/>
          <w:sz w:val="28"/>
          <w:szCs w:val="28"/>
        </w:rPr>
        <w:t xml:space="preserve"> П.А.</w:t>
      </w:r>
      <w:proofErr w:type="gramEnd"/>
      <w:r w:rsidR="00B13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C96396" w:rsidRDefault="00C96396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методических рекомендаций включает описание </w:t>
      </w:r>
      <w:r w:rsidR="00F416FE">
        <w:rPr>
          <w:rFonts w:ascii="Times New Roman" w:hAnsi="Times New Roman" w:cs="Times New Roman"/>
          <w:sz w:val="28"/>
          <w:szCs w:val="28"/>
        </w:rPr>
        <w:t>общих и дифференцированных по группам обучающихся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 проведения занятий</w:t>
      </w:r>
      <w:r w:rsidR="00F416FE">
        <w:rPr>
          <w:rFonts w:ascii="Times New Roman" w:hAnsi="Times New Roman" w:cs="Times New Roman"/>
          <w:sz w:val="28"/>
          <w:szCs w:val="28"/>
        </w:rPr>
        <w:t>. Предложены рекомендации по организации цикла занятий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361E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 зрения, речи,</w:t>
      </w:r>
      <w:r w:rsidR="008A7DAA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развития, </w:t>
      </w:r>
      <w:r w:rsidR="008A7DAA">
        <w:rPr>
          <w:rFonts w:ascii="Times New Roman" w:hAnsi="Times New Roman" w:cs="Times New Roman"/>
          <w:sz w:val="28"/>
          <w:szCs w:val="28"/>
        </w:rPr>
        <w:lastRenderedPageBreak/>
        <w:t xml:space="preserve">расстройствами аутистического спектра, </w:t>
      </w:r>
      <w:r>
        <w:rPr>
          <w:rFonts w:ascii="Times New Roman" w:hAnsi="Times New Roman" w:cs="Times New Roman"/>
          <w:sz w:val="28"/>
          <w:szCs w:val="28"/>
        </w:rPr>
        <w:t>с интеллектуальными нарушениями, с</w:t>
      </w:r>
      <w:r w:rsidR="008A7DAA">
        <w:rPr>
          <w:rFonts w:ascii="Times New Roman" w:hAnsi="Times New Roman" w:cs="Times New Roman"/>
          <w:sz w:val="28"/>
          <w:szCs w:val="28"/>
        </w:rPr>
        <w:t xml:space="preserve"> тяжелыми множественными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8A7DA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A7D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ED2" w:rsidRPr="00A95441" w:rsidRDefault="002E5ED2" w:rsidP="00A954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8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Общие </w:t>
      </w:r>
      <w:r w:rsidR="007B185E" w:rsidRPr="007B185E">
        <w:rPr>
          <w:rFonts w:ascii="Times New Roman" w:hAnsi="Times New Roman" w:cs="Times New Roman"/>
          <w:bCs/>
          <w:i/>
          <w:iCs/>
          <w:sz w:val="28"/>
          <w:szCs w:val="28"/>
        </w:rPr>
        <w:t>рекомендации</w:t>
      </w:r>
      <w:r w:rsidR="007B185E" w:rsidRPr="007B185E">
        <w:rPr>
          <w:rFonts w:ascii="Times New Roman" w:hAnsi="Times New Roman" w:cs="Times New Roman"/>
          <w:i/>
          <w:iCs/>
          <w:sz w:val="28"/>
          <w:szCs w:val="28"/>
        </w:rPr>
        <w:t xml:space="preserve"> по созданию специальных, в том числе психолого-педагогических, условий при проведении цикла внеурочных занятий «Разговоры о важном» </w:t>
      </w:r>
    </w:p>
    <w:p w:rsidR="0065380E" w:rsidRDefault="0065380E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:rsidR="00704E47" w:rsidRDefault="0065380E" w:rsidP="00653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вышеуказанной цели рекомендуется: </w:t>
      </w:r>
    </w:p>
    <w:p w:rsidR="002E5ED2" w:rsidRDefault="00704E47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0E">
        <w:rPr>
          <w:rFonts w:ascii="Times New Roman" w:hAnsi="Times New Roman" w:cs="Times New Roman"/>
          <w:sz w:val="28"/>
          <w:szCs w:val="28"/>
        </w:rPr>
        <w:t xml:space="preserve">сократить и/или разбить на части объем </w:t>
      </w:r>
      <w:r w:rsidR="002E5ED2" w:rsidRPr="00567C19">
        <w:rPr>
          <w:rFonts w:ascii="Times New Roman" w:hAnsi="Times New Roman" w:cs="Times New Roman"/>
          <w:sz w:val="28"/>
          <w:szCs w:val="28"/>
        </w:rPr>
        <w:t>материал</w:t>
      </w:r>
      <w:r w:rsidR="0065380E">
        <w:rPr>
          <w:rFonts w:ascii="Times New Roman" w:hAnsi="Times New Roman" w:cs="Times New Roman"/>
          <w:sz w:val="28"/>
          <w:szCs w:val="28"/>
        </w:rPr>
        <w:t>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5380E">
        <w:rPr>
          <w:rFonts w:ascii="Times New Roman" w:hAnsi="Times New Roman" w:cs="Times New Roman"/>
          <w:sz w:val="28"/>
          <w:szCs w:val="28"/>
        </w:rPr>
        <w:t>предлагается в сценариях занятий в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5380E">
        <w:rPr>
          <w:rFonts w:ascii="Times New Roman" w:hAnsi="Times New Roman" w:cs="Times New Roman"/>
          <w:sz w:val="28"/>
          <w:szCs w:val="28"/>
        </w:rPr>
        <w:t xml:space="preserve"> непрерывного рассказа учителя; </w:t>
      </w:r>
      <w:r w:rsidR="002E5ED2" w:rsidRPr="00567C19">
        <w:rPr>
          <w:rFonts w:ascii="Times New Roman" w:hAnsi="Times New Roman" w:cs="Times New Roman"/>
          <w:sz w:val="28"/>
          <w:szCs w:val="28"/>
        </w:rPr>
        <w:t>шире использовать интерактивные формы, игровые приемы, наглядно-практические методы</w:t>
      </w:r>
      <w:r w:rsidR="0065380E">
        <w:rPr>
          <w:rFonts w:ascii="Times New Roman" w:hAnsi="Times New Roman" w:cs="Times New Roman"/>
          <w:sz w:val="28"/>
          <w:szCs w:val="28"/>
        </w:rPr>
        <w:t xml:space="preserve"> обучения; уменьшить общий объем видов деятельности на одном занятии и/или сократить их количество.</w:t>
      </w:r>
    </w:p>
    <w:p w:rsidR="00D347E3" w:rsidRDefault="00DE6B03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279B">
        <w:rPr>
          <w:rFonts w:ascii="Times New Roman" w:hAnsi="Times New Roman" w:cs="Times New Roman"/>
          <w:sz w:val="28"/>
          <w:szCs w:val="28"/>
        </w:rPr>
        <w:t>редусмотреть дополнительный отбор, адаптацию по содержанию и форме предъявления стимульного иллюстративного материала.</w:t>
      </w:r>
      <w:r w:rsidR="00BC1B4D">
        <w:rPr>
          <w:rFonts w:ascii="Times New Roman" w:hAnsi="Times New Roman" w:cs="Times New Roman"/>
          <w:sz w:val="28"/>
          <w:szCs w:val="28"/>
        </w:rPr>
        <w:t xml:space="preserve"> Так, </w:t>
      </w:r>
      <w:r w:rsidR="002E5ED2" w:rsidRPr="00BC1B4D">
        <w:rPr>
          <w:rFonts w:ascii="Times New Roman" w:hAnsi="Times New Roman" w:cs="Times New Roman"/>
          <w:sz w:val="28"/>
          <w:szCs w:val="28"/>
        </w:rPr>
        <w:t>фото и видеоматериал</w:t>
      </w:r>
      <w:r w:rsidR="00BC1B4D">
        <w:rPr>
          <w:rFonts w:ascii="Times New Roman" w:hAnsi="Times New Roman" w:cs="Times New Roman"/>
          <w:sz w:val="28"/>
          <w:szCs w:val="28"/>
        </w:rPr>
        <w:t>ы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должны включать детей с ОВЗ (ребенок в очках, со слуховым </w:t>
      </w:r>
      <w:r w:rsidR="002E5ED2" w:rsidRPr="0013610D">
        <w:rPr>
          <w:rFonts w:ascii="Times New Roman" w:hAnsi="Times New Roman" w:cs="Times New Roman"/>
          <w:sz w:val="28"/>
          <w:szCs w:val="28"/>
        </w:rPr>
        <w:t>аппаратом, ребенок в спец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иальном </w:t>
      </w:r>
      <w:r w:rsidR="002E5ED2" w:rsidRPr="0013610D">
        <w:rPr>
          <w:rFonts w:ascii="Times New Roman" w:hAnsi="Times New Roman" w:cs="Times New Roman"/>
          <w:sz w:val="28"/>
          <w:szCs w:val="28"/>
        </w:rPr>
        <w:t>кресле) или взрослых с ОВЗ (дедушка с палочкой)</w:t>
      </w:r>
      <w:r w:rsidR="00BC1B4D" w:rsidRPr="0013610D">
        <w:rPr>
          <w:rFonts w:ascii="Times New Roman" w:hAnsi="Times New Roman" w:cs="Times New Roman"/>
          <w:sz w:val="28"/>
          <w:szCs w:val="28"/>
        </w:rPr>
        <w:t>, п</w:t>
      </w:r>
      <w:r w:rsidR="002E5ED2" w:rsidRPr="0013610D">
        <w:rPr>
          <w:rFonts w:ascii="Times New Roman" w:hAnsi="Times New Roman" w:cs="Times New Roman"/>
          <w:sz w:val="28"/>
          <w:szCs w:val="28"/>
        </w:rPr>
        <w:t>ри этом эмоциональный фон фотографий остается таким же позитивным</w:t>
      </w:r>
      <w:r w:rsidR="001101F6" w:rsidRPr="0013610D">
        <w:rPr>
          <w:rFonts w:ascii="Times New Roman" w:hAnsi="Times New Roman" w:cs="Times New Roman"/>
          <w:sz w:val="28"/>
          <w:szCs w:val="28"/>
        </w:rPr>
        <w:t xml:space="preserve">, должны быть использованы, в 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том </w:t>
      </w:r>
      <w:r w:rsidR="001101F6" w:rsidRPr="0013610D">
        <w:rPr>
          <w:rFonts w:ascii="Times New Roman" w:hAnsi="Times New Roman" w:cs="Times New Roman"/>
          <w:sz w:val="28"/>
          <w:szCs w:val="28"/>
        </w:rPr>
        <w:t>числе, примеры успеха людей с ОВЗ (</w:t>
      </w:r>
      <w:proofErr w:type="spellStart"/>
      <w:r w:rsidR="001101F6" w:rsidRPr="0013610D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="001101F6" w:rsidRPr="0013610D">
        <w:rPr>
          <w:rFonts w:ascii="Times New Roman" w:hAnsi="Times New Roman" w:cs="Times New Roman"/>
          <w:sz w:val="28"/>
          <w:szCs w:val="28"/>
        </w:rPr>
        <w:t>, известные люди с ОВЗ)</w:t>
      </w:r>
      <w:r w:rsidR="002E5ED2" w:rsidRPr="0013610D">
        <w:rPr>
          <w:rFonts w:ascii="Times New Roman" w:hAnsi="Times New Roman" w:cs="Times New Roman"/>
          <w:sz w:val="28"/>
          <w:szCs w:val="28"/>
        </w:rPr>
        <w:t>.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 При отборе фото и видео материалов 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C1B4D" w:rsidRPr="0013610D">
        <w:rPr>
          <w:rFonts w:ascii="Times New Roman" w:hAnsi="Times New Roman" w:cs="Times New Roman"/>
          <w:sz w:val="28"/>
          <w:szCs w:val="28"/>
        </w:rPr>
        <w:t>у</w:t>
      </w:r>
      <w:r w:rsidR="002E5ED2" w:rsidRPr="0013610D">
        <w:rPr>
          <w:rFonts w:ascii="Times New Roman" w:hAnsi="Times New Roman" w:cs="Times New Roman"/>
          <w:sz w:val="28"/>
          <w:szCs w:val="28"/>
        </w:rPr>
        <w:t>меньш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ить объем </w:t>
      </w:r>
      <w:r w:rsidR="002E5ED2" w:rsidRPr="0013610D">
        <w:rPr>
          <w:rFonts w:ascii="Times New Roman" w:hAnsi="Times New Roman" w:cs="Times New Roman"/>
          <w:sz w:val="28"/>
          <w:szCs w:val="28"/>
        </w:rPr>
        <w:t>постановочных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 (искусственных)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, </w:t>
      </w:r>
      <w:r w:rsidR="00BC1B4D">
        <w:rPr>
          <w:rFonts w:ascii="Times New Roman" w:hAnsi="Times New Roman" w:cs="Times New Roman"/>
          <w:sz w:val="28"/>
          <w:szCs w:val="28"/>
        </w:rPr>
        <w:t>отдавая приоритет сюжетным линиям,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приближен</w:t>
      </w:r>
      <w:r w:rsidR="00BC1B4D">
        <w:rPr>
          <w:rFonts w:ascii="Times New Roman" w:hAnsi="Times New Roman" w:cs="Times New Roman"/>
          <w:sz w:val="28"/>
          <w:szCs w:val="28"/>
        </w:rPr>
        <w:t>ным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к ситуации</w:t>
      </w:r>
      <w:r w:rsidR="00BC1B4D">
        <w:rPr>
          <w:rFonts w:ascii="Times New Roman" w:hAnsi="Times New Roman" w:cs="Times New Roman"/>
          <w:sz w:val="28"/>
          <w:szCs w:val="28"/>
        </w:rPr>
        <w:t xml:space="preserve"> жизни обучающихся в данном </w:t>
      </w:r>
      <w:r w:rsidR="00BC1B4D" w:rsidRPr="00B85FAE">
        <w:rPr>
          <w:rFonts w:ascii="Times New Roman" w:hAnsi="Times New Roman" w:cs="Times New Roman"/>
          <w:sz w:val="28"/>
          <w:szCs w:val="28"/>
        </w:rPr>
        <w:t>регионе</w:t>
      </w:r>
      <w:r w:rsidR="002E5ED2" w:rsidRPr="00B85FAE">
        <w:rPr>
          <w:rFonts w:ascii="Times New Roman" w:hAnsi="Times New Roman" w:cs="Times New Roman"/>
          <w:sz w:val="28"/>
          <w:szCs w:val="28"/>
        </w:rPr>
        <w:t xml:space="preserve"> (семья собирает урожай, завтракает; бабушка – не только с укладкой на голове, но и в платочке)</w:t>
      </w:r>
      <w:r w:rsidR="00BC1B4D" w:rsidRPr="00B85FAE">
        <w:rPr>
          <w:rFonts w:ascii="Times New Roman" w:hAnsi="Times New Roman" w:cs="Times New Roman"/>
          <w:sz w:val="28"/>
          <w:szCs w:val="28"/>
        </w:rPr>
        <w:t>.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На фото должны быть люди разных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национальностей, возрастов, </w:t>
      </w:r>
      <w:r w:rsidR="00BC1B4D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2E5ED2" w:rsidRPr="00567C19">
        <w:rPr>
          <w:rFonts w:ascii="Times New Roman" w:hAnsi="Times New Roman" w:cs="Times New Roman"/>
          <w:sz w:val="28"/>
          <w:szCs w:val="28"/>
        </w:rPr>
        <w:t>возможностей по состоянию здоровья.</w:t>
      </w:r>
      <w:r w:rsidR="00B85FAE" w:rsidRPr="00B85FA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Части обучающихся с ОВЗ необходим раздаточный предметный и картинный </w:t>
      </w:r>
      <w:r w:rsidR="00B85FAE" w:rsidRPr="0013610D">
        <w:rPr>
          <w:rFonts w:ascii="Times New Roman" w:hAnsi="Times New Roman" w:cs="Times New Roman"/>
          <w:sz w:val="28"/>
          <w:szCs w:val="28"/>
        </w:rPr>
        <w:lastRenderedPageBreak/>
        <w:t>материал для индивидуального ознакомления (по рекомендации специалистов службы медико-психолого-педагогического сопровождения).</w:t>
      </w:r>
    </w:p>
    <w:p w:rsidR="005F4017" w:rsidRPr="005F4017" w:rsidRDefault="00D347E3" w:rsidP="005F401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17">
        <w:rPr>
          <w:rFonts w:ascii="Times New Roman" w:hAnsi="Times New Roman" w:cs="Times New Roman"/>
          <w:sz w:val="28"/>
          <w:szCs w:val="28"/>
        </w:rPr>
        <w:t>В з</w:t>
      </w:r>
      <w:r w:rsidR="00704E47">
        <w:rPr>
          <w:rFonts w:ascii="Times New Roman" w:hAnsi="Times New Roman" w:cs="Times New Roman"/>
          <w:sz w:val="28"/>
          <w:szCs w:val="28"/>
        </w:rPr>
        <w:t xml:space="preserve">ависимости от состояния слуха, </w:t>
      </w:r>
      <w:r w:rsidRPr="0013610D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704E47" w:rsidRPr="001361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04E47" w:rsidRPr="0013610D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704E4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Pr="0013610D">
        <w:rPr>
          <w:rFonts w:ascii="Times New Roman" w:hAnsi="Times New Roman" w:cs="Times New Roman"/>
          <w:sz w:val="28"/>
          <w:szCs w:val="28"/>
        </w:rPr>
        <w:t xml:space="preserve">возможно включать в перечень дидактического материала занятий </w:t>
      </w:r>
      <w:r w:rsidR="002E5ED2" w:rsidRPr="0013610D">
        <w:rPr>
          <w:rFonts w:ascii="Times New Roman" w:hAnsi="Times New Roman" w:cs="Times New Roman"/>
          <w:sz w:val="28"/>
          <w:szCs w:val="28"/>
        </w:rPr>
        <w:t>пиктограммы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таблицы, </w:t>
      </w:r>
      <w:r w:rsidR="002E5ED2" w:rsidRPr="005F4017">
        <w:rPr>
          <w:rFonts w:ascii="Times New Roman" w:hAnsi="Times New Roman" w:cs="Times New Roman"/>
          <w:sz w:val="28"/>
          <w:szCs w:val="28"/>
        </w:rPr>
        <w:t>карточки</w:t>
      </w:r>
      <w:r w:rsidRPr="005F4017">
        <w:rPr>
          <w:rFonts w:ascii="Times New Roman" w:hAnsi="Times New Roman" w:cs="Times New Roman"/>
          <w:sz w:val="28"/>
          <w:szCs w:val="28"/>
        </w:rPr>
        <w:t xml:space="preserve"> с предметным, символическим, сюжетным изображением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. </w:t>
      </w:r>
      <w:r w:rsidR="002E5ED2" w:rsidRPr="005C75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715C1" w:rsidRPr="005C75B6">
        <w:rPr>
          <w:rFonts w:ascii="Times New Roman" w:hAnsi="Times New Roman" w:cs="Times New Roman"/>
          <w:sz w:val="28"/>
          <w:szCs w:val="28"/>
        </w:rPr>
        <w:t>при сохранном слух</w:t>
      </w:r>
      <w:r w:rsidR="00704E47" w:rsidRPr="005C75B6">
        <w:rPr>
          <w:rFonts w:ascii="Times New Roman" w:hAnsi="Times New Roman" w:cs="Times New Roman"/>
          <w:sz w:val="28"/>
          <w:szCs w:val="28"/>
        </w:rPr>
        <w:t>е</w:t>
      </w:r>
      <w:r w:rsidR="006715C1" w:rsidRPr="005C75B6">
        <w:rPr>
          <w:rFonts w:ascii="Times New Roman" w:hAnsi="Times New Roman" w:cs="Times New Roman"/>
          <w:sz w:val="28"/>
          <w:szCs w:val="28"/>
        </w:rPr>
        <w:t xml:space="preserve"> и зрении </w:t>
      </w:r>
      <w:r w:rsidR="006715C1" w:rsidRPr="0013610D">
        <w:rPr>
          <w:rFonts w:ascii="Times New Roman" w:hAnsi="Times New Roman" w:cs="Times New Roman"/>
          <w:sz w:val="28"/>
          <w:szCs w:val="28"/>
        </w:rPr>
        <w:t>звуковой ряд может сопровождаться визуальным, и наоборот (</w:t>
      </w:r>
      <w:r w:rsidR="002E5ED2" w:rsidRPr="0013610D">
        <w:rPr>
          <w:rFonts w:ascii="Times New Roman" w:hAnsi="Times New Roman" w:cs="Times New Roman"/>
          <w:sz w:val="28"/>
          <w:szCs w:val="28"/>
        </w:rPr>
        <w:t>звуки природы сопровождаются картинкой</w:t>
      </w:r>
      <w:r w:rsidR="006715C1" w:rsidRPr="0013610D">
        <w:rPr>
          <w:rFonts w:ascii="Times New Roman" w:hAnsi="Times New Roman" w:cs="Times New Roman"/>
          <w:sz w:val="28"/>
          <w:szCs w:val="28"/>
        </w:rPr>
        <w:t xml:space="preserve"> с изображением конкретного природного ландшафта, птиц</w:t>
      </w:r>
      <w:r w:rsidR="002E5ED2" w:rsidRPr="0013610D">
        <w:rPr>
          <w:rFonts w:ascii="Times New Roman" w:hAnsi="Times New Roman" w:cs="Times New Roman"/>
          <w:sz w:val="28"/>
          <w:szCs w:val="28"/>
        </w:rPr>
        <w:t>).</w:t>
      </w:r>
      <w:r w:rsidR="005F401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AC5988" w:rsidRPr="0013610D">
        <w:rPr>
          <w:rFonts w:ascii="Times New Roman" w:hAnsi="Times New Roman" w:cs="Times New Roman"/>
          <w:sz w:val="28"/>
          <w:szCs w:val="28"/>
        </w:rPr>
        <w:t>В зависимости от познавательных и коммуникативных возможностей обучающихся</w:t>
      </w:r>
      <w:r w:rsidR="00DC2B5D" w:rsidRPr="0013610D">
        <w:rPr>
          <w:rFonts w:ascii="Times New Roman" w:hAnsi="Times New Roman" w:cs="Times New Roman"/>
          <w:sz w:val="28"/>
          <w:szCs w:val="28"/>
        </w:rPr>
        <w:t xml:space="preserve"> в мотивационной части занятия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применяется следующ</w:t>
      </w:r>
      <w:r w:rsidR="003634B6" w:rsidRPr="0013610D">
        <w:rPr>
          <w:rFonts w:ascii="Times New Roman" w:hAnsi="Times New Roman" w:cs="Times New Roman"/>
          <w:sz w:val="28"/>
          <w:szCs w:val="28"/>
        </w:rPr>
        <w:t>ая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3634B6" w:rsidRPr="0013610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AC5988" w:rsidRPr="0013610D">
        <w:rPr>
          <w:rFonts w:ascii="Times New Roman" w:hAnsi="Times New Roman" w:cs="Times New Roman"/>
          <w:sz w:val="28"/>
          <w:szCs w:val="28"/>
        </w:rPr>
        <w:t>методически</w:t>
      </w:r>
      <w:r w:rsidR="003634B6" w:rsidRPr="0013610D">
        <w:rPr>
          <w:rFonts w:ascii="Times New Roman" w:hAnsi="Times New Roman" w:cs="Times New Roman"/>
          <w:sz w:val="28"/>
          <w:szCs w:val="28"/>
        </w:rPr>
        <w:t>х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634B6" w:rsidRPr="0013610D">
        <w:rPr>
          <w:rFonts w:ascii="Times New Roman" w:hAnsi="Times New Roman" w:cs="Times New Roman"/>
          <w:sz w:val="28"/>
          <w:szCs w:val="28"/>
        </w:rPr>
        <w:t>ов</w:t>
      </w:r>
      <w:r w:rsidR="00AC5988" w:rsidRPr="0013610D">
        <w:rPr>
          <w:rFonts w:ascii="Times New Roman" w:hAnsi="Times New Roman" w:cs="Times New Roman"/>
          <w:sz w:val="28"/>
          <w:szCs w:val="28"/>
        </w:rPr>
        <w:t>: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 п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еред показом видеоматериала 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учитель задает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проблемный вопрос, </w:t>
      </w:r>
      <w:r w:rsidR="007313AD" w:rsidRPr="005F4017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>утверждение, которое вызовет интерес или удивление детей.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 очень кратко знакомит детей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с содержанием занятий и видеоролика.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2E5ED2" w:rsidRPr="005F4017">
        <w:rPr>
          <w:rFonts w:ascii="Times New Roman" w:hAnsi="Times New Roman" w:cs="Times New Roman"/>
          <w:sz w:val="28"/>
          <w:szCs w:val="28"/>
        </w:rPr>
        <w:t>учитель задает вопросы: «Что узнали? Что понравилось?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2E5ED2" w:rsidRPr="005F4017">
        <w:rPr>
          <w:rFonts w:ascii="Times New Roman" w:hAnsi="Times New Roman" w:cs="Times New Roman"/>
          <w:sz w:val="28"/>
          <w:szCs w:val="28"/>
        </w:rPr>
        <w:t>»</w:t>
      </w:r>
      <w:r w:rsidR="005F4017">
        <w:rPr>
          <w:rFonts w:ascii="Times New Roman" w:hAnsi="Times New Roman" w:cs="Times New Roman"/>
          <w:sz w:val="28"/>
          <w:szCs w:val="28"/>
        </w:rPr>
        <w:t xml:space="preserve"> </w:t>
      </w:r>
      <w:r w:rsidR="005F4017" w:rsidRPr="00567C19">
        <w:rPr>
          <w:rFonts w:ascii="Times New Roman" w:hAnsi="Times New Roman" w:cs="Times New Roman"/>
          <w:sz w:val="28"/>
          <w:szCs w:val="28"/>
        </w:rPr>
        <w:t>Следует давать возможность ребенку с ОВЗ отвечать любым способом, не только устно</w:t>
      </w:r>
      <w:r w:rsidR="00704E47">
        <w:rPr>
          <w:rFonts w:ascii="Times New Roman" w:hAnsi="Times New Roman" w:cs="Times New Roman"/>
          <w:sz w:val="28"/>
          <w:szCs w:val="28"/>
        </w:rPr>
        <w:t>, в</w:t>
      </w:r>
      <w:r w:rsidR="005F4017" w:rsidRPr="00567C19">
        <w:rPr>
          <w:rFonts w:ascii="Times New Roman" w:hAnsi="Times New Roman" w:cs="Times New Roman"/>
          <w:sz w:val="28"/>
          <w:szCs w:val="28"/>
        </w:rPr>
        <w:t>озможно, с помощью условных обозначений, пиктограмм.</w:t>
      </w:r>
    </w:p>
    <w:p w:rsidR="002E5ED2" w:rsidRPr="00567C19" w:rsidRDefault="002E5ED2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C19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A0DAD">
        <w:rPr>
          <w:rFonts w:ascii="Times New Roman" w:hAnsi="Times New Roman" w:cs="Times New Roman"/>
          <w:sz w:val="28"/>
          <w:szCs w:val="28"/>
        </w:rPr>
        <w:t>рекомендаций специалистов службы медико-психолого-педагогического сопровождения необходимо предусмотреть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релаксационны</w:t>
      </w:r>
      <w:r w:rsidR="004A0DAD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r w:rsidR="004A0DAD">
        <w:rPr>
          <w:rFonts w:ascii="Times New Roman" w:hAnsi="Times New Roman" w:cs="Times New Roman"/>
          <w:sz w:val="28"/>
          <w:szCs w:val="28"/>
        </w:rPr>
        <w:t>динамические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пауз</w:t>
      </w:r>
      <w:r w:rsidR="004A0DAD">
        <w:rPr>
          <w:rFonts w:ascii="Times New Roman" w:hAnsi="Times New Roman" w:cs="Times New Roman"/>
          <w:sz w:val="28"/>
          <w:szCs w:val="28"/>
        </w:rPr>
        <w:t xml:space="preserve">ы, продолжительностью </w:t>
      </w:r>
      <w:r w:rsidRPr="00567C19">
        <w:rPr>
          <w:rFonts w:ascii="Times New Roman" w:hAnsi="Times New Roman" w:cs="Times New Roman"/>
          <w:sz w:val="28"/>
          <w:szCs w:val="28"/>
        </w:rPr>
        <w:t>не менее 2 минут</w:t>
      </w:r>
      <w:r w:rsidR="004A0DAD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знакомых обучающимся </w:t>
      </w:r>
      <w:r w:rsidRPr="00567C19">
        <w:rPr>
          <w:rFonts w:ascii="Times New Roman" w:hAnsi="Times New Roman" w:cs="Times New Roman"/>
          <w:sz w:val="28"/>
          <w:szCs w:val="28"/>
        </w:rPr>
        <w:t>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proofErr w:type="gramEnd"/>
    </w:p>
    <w:p w:rsidR="002E5ED2" w:rsidRPr="00567C19" w:rsidRDefault="003634B6" w:rsidP="004A0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0D">
        <w:rPr>
          <w:rFonts w:ascii="Times New Roman" w:hAnsi="Times New Roman" w:cs="Times New Roman"/>
          <w:sz w:val="28"/>
          <w:szCs w:val="28"/>
        </w:rPr>
        <w:t>Непрерывная п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t>выполнения интерактивных заданий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для детей в возрасте от 6 до 9 лет должна быть не более 10 минут. Использование интерактивной доски детьми до 10 лет не должно превышать 20 минут, старше 10 лет – 30 минут, компьютера – для учеников 1-2-х </w:t>
      </w:r>
      <w:r w:rsidR="002E5ED2"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классов – 20 минут, 3-4-х классов – 25 минут, 5-9-х классов – 30 минут, 10-11-х классов – 35 минут. </w:t>
      </w:r>
      <w:r w:rsidRPr="0013610D">
        <w:rPr>
          <w:rFonts w:ascii="Times New Roman" w:hAnsi="Times New Roman" w:cs="Times New Roman"/>
          <w:sz w:val="28"/>
          <w:szCs w:val="28"/>
        </w:rPr>
        <w:t xml:space="preserve">Общая продолжительность использования электронных средств обучения  </w:t>
      </w:r>
      <w:r w:rsidR="002E5ED2" w:rsidRPr="0013610D">
        <w:rPr>
          <w:rFonts w:ascii="Times New Roman" w:hAnsi="Times New Roman" w:cs="Times New Roman"/>
          <w:sz w:val="28"/>
          <w:szCs w:val="28"/>
        </w:rPr>
        <w:t>на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занятии корригируется с учетом медицинских показаний.</w:t>
      </w:r>
      <w:r w:rsidR="004A0DA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Не рекомендуется одновременное использование детьми на занятиях более двух различных электронных средств (например, интерактивной доски и персонального компьютера, интерактивной доски и планшета). Если используются 2 средства, то суммарное время работы с ними не должно превышать максимума по одному из них. В случае, если продолжительность интерактивного задания превышает норматив электронной нагрузки (с учетом коррекции) можно частично или полностью заменить интерактивное задание обычным.</w:t>
      </w:r>
    </w:p>
    <w:p w:rsidR="007B185E" w:rsidRDefault="007B185E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583" w:rsidRPr="000A3946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394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слуха</w:t>
      </w:r>
    </w:p>
    <w:p w:rsidR="00E20FAD" w:rsidRPr="00E20FAD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602" w:rsidRPr="00567C19" w:rsidRDefault="00C9639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>внеурочных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на данном году обучения соответствующей категорией обучающихся с нарушениями слуха).</w:t>
      </w:r>
    </w:p>
    <w:p w:rsidR="000A3946" w:rsidRDefault="000A3946" w:rsidP="000A3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т</w:t>
      </w:r>
      <w:r w:rsidR="00B158E9" w:rsidRPr="00567C19">
        <w:rPr>
          <w:rFonts w:ascii="Times New Roman" w:hAnsi="Times New Roman" w:cs="Times New Roman"/>
          <w:sz w:val="28"/>
          <w:szCs w:val="28"/>
        </w:rPr>
        <w:t>ребуется обязательная адаптация содержания каждого занятия с учетом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946" w:rsidRPr="001D028C" w:rsidRDefault="000A3946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>д</w:t>
      </w:r>
      <w:r w:rsidR="00B158E9" w:rsidRPr="001D028C">
        <w:rPr>
          <w:rFonts w:ascii="Times New Roman" w:hAnsi="Times New Roman" w:cs="Times New Roman"/>
          <w:sz w:val="28"/>
          <w:szCs w:val="28"/>
        </w:rPr>
        <w:t>оступности</w:t>
      </w:r>
      <w:r w:rsidRPr="001D028C">
        <w:rPr>
          <w:rFonts w:ascii="Times New Roman" w:hAnsi="Times New Roman" w:cs="Times New Roman"/>
          <w:sz w:val="28"/>
          <w:szCs w:val="28"/>
        </w:rPr>
        <w:t xml:space="preserve"> для понимания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D028C" w:rsidRPr="001D028C">
        <w:rPr>
          <w:rFonts w:ascii="Times New Roman" w:hAnsi="Times New Roman" w:cs="Times New Roman"/>
          <w:sz w:val="28"/>
          <w:szCs w:val="28"/>
        </w:rPr>
        <w:t>ми</w:t>
      </w:r>
      <w:r w:rsidR="00B158E9" w:rsidRPr="001D028C">
        <w:rPr>
          <w:rFonts w:ascii="Times New Roman" w:hAnsi="Times New Roman" w:cs="Times New Roman"/>
          <w:sz w:val="28"/>
          <w:szCs w:val="28"/>
        </w:rPr>
        <w:t>ся с нарушениями слуха</w:t>
      </w:r>
      <w:r w:rsidR="006F5313" w:rsidRPr="001D028C">
        <w:rPr>
          <w:rFonts w:ascii="Times New Roman" w:hAnsi="Times New Roman" w:cs="Times New Roman"/>
          <w:sz w:val="28"/>
          <w:szCs w:val="28"/>
        </w:rPr>
        <w:t xml:space="preserve"> (глухими, в том числе </w:t>
      </w:r>
      <w:proofErr w:type="spellStart"/>
      <w:r w:rsidR="006F5313" w:rsidRPr="001D028C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6F5313" w:rsidRPr="001D028C">
        <w:rPr>
          <w:rFonts w:ascii="Times New Roman" w:hAnsi="Times New Roman" w:cs="Times New Roman"/>
          <w:sz w:val="28"/>
          <w:szCs w:val="28"/>
        </w:rPr>
        <w:t xml:space="preserve"> имплантированными, слабослышащими, позднооглохшими обучающимися)</w:t>
      </w:r>
      <w:r w:rsidRPr="001D028C">
        <w:rPr>
          <w:rFonts w:ascii="Times New Roman" w:hAnsi="Times New Roman" w:cs="Times New Roman"/>
          <w:sz w:val="28"/>
          <w:szCs w:val="28"/>
        </w:rPr>
        <w:t>. Н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апример, при </w:t>
      </w:r>
      <w:r w:rsidRPr="001D028C">
        <w:rPr>
          <w:rFonts w:ascii="Times New Roman" w:hAnsi="Times New Roman" w:cs="Times New Roman"/>
          <w:sz w:val="28"/>
          <w:szCs w:val="28"/>
        </w:rPr>
        <w:t xml:space="preserve">обучении глухих детей </w:t>
      </w:r>
      <w:r w:rsidR="00B97E3C"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>1 и 2 класс</w:t>
      </w:r>
      <w:r w:rsidR="00B97E3C" w:rsidRPr="001D028C">
        <w:rPr>
          <w:rFonts w:ascii="Times New Roman" w:hAnsi="Times New Roman" w:cs="Times New Roman"/>
          <w:sz w:val="28"/>
          <w:szCs w:val="28"/>
        </w:rPr>
        <w:t>ов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из содержания занятия по теме «День знаний» рекомендуется исключить предлагаемую информацию об истории Дня знаний, шире раскрыть с использованием </w:t>
      </w:r>
      <w:r w:rsidR="00B158E9" w:rsidRPr="001D028C">
        <w:rPr>
          <w:rFonts w:ascii="Times New Roman" w:hAnsi="Times New Roman" w:cs="Times New Roman"/>
          <w:sz w:val="28"/>
          <w:szCs w:val="28"/>
        </w:rPr>
        <w:lastRenderedPageBreak/>
        <w:t>соответствующих дидактических материалов традиции праздника, сведения об учебной и внеурочной деятельности детей в школе</w:t>
      </w:r>
      <w:r w:rsidR="0003590C" w:rsidRPr="001D028C">
        <w:rPr>
          <w:rFonts w:ascii="Times New Roman" w:hAnsi="Times New Roman" w:cs="Times New Roman"/>
          <w:sz w:val="28"/>
          <w:szCs w:val="28"/>
        </w:rPr>
        <w:t>;</w:t>
      </w:r>
    </w:p>
    <w:p w:rsidR="000D332F" w:rsidRPr="001D028C" w:rsidRDefault="000637D0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>непрерывности коррекционно-развивающей направленности всех форм урочной и внеурочной деятельности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применения разных форм речи – словесной (устной, письменной и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) и жестовой, формирования 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и развития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речи;</w:t>
      </w:r>
    </w:p>
    <w:p w:rsidR="00F74EED" w:rsidRPr="001D028C" w:rsidRDefault="000D332F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отбора доступного для использования обучающимися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материала</w:t>
      </w:r>
      <w:r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Pr="001D028C">
        <w:rPr>
          <w:rFonts w:ascii="Times New Roman" w:hAnsi="Times New Roman" w:cs="Times New Roman"/>
          <w:sz w:val="28"/>
          <w:szCs w:val="28"/>
        </w:rPr>
        <w:t xml:space="preserve">их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развития</w:t>
      </w:r>
      <w:r w:rsidRPr="001D028C">
        <w:rPr>
          <w:rFonts w:ascii="Times New Roman" w:hAnsi="Times New Roman" w:cs="Times New Roman"/>
          <w:sz w:val="28"/>
          <w:szCs w:val="28"/>
        </w:rPr>
        <w:t>. Например, замена стихотворных текстов на прозаические</w:t>
      </w:r>
      <w:r w:rsidR="00F74EED" w:rsidRPr="001D028C">
        <w:rPr>
          <w:rFonts w:ascii="Times New Roman" w:hAnsi="Times New Roman" w:cs="Times New Roman"/>
          <w:sz w:val="28"/>
          <w:szCs w:val="28"/>
        </w:rPr>
        <w:t>.</w:t>
      </w:r>
    </w:p>
    <w:p w:rsidR="00F74EED" w:rsidRPr="001D028C" w:rsidRDefault="001D028C" w:rsidP="001D028C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F74EED" w:rsidRPr="001D028C">
        <w:rPr>
          <w:rFonts w:ascii="Times New Roman" w:hAnsi="Times New Roman" w:cs="Times New Roman"/>
          <w:sz w:val="28"/>
          <w:szCs w:val="28"/>
        </w:rPr>
        <w:t>методов и приемов обучения, видов работы, дидактических материалов, способствующих достижению планируемых результатов заняти</w:t>
      </w:r>
      <w:r w:rsidRPr="001D028C">
        <w:rPr>
          <w:rFonts w:ascii="Times New Roman" w:hAnsi="Times New Roman" w:cs="Times New Roman"/>
          <w:sz w:val="28"/>
          <w:szCs w:val="28"/>
        </w:rPr>
        <w:t>я. Н</w:t>
      </w:r>
      <w:r w:rsidR="00F74EED" w:rsidRPr="001D028C">
        <w:rPr>
          <w:rFonts w:ascii="Times New Roman" w:hAnsi="Times New Roman" w:cs="Times New Roman"/>
          <w:sz w:val="28"/>
          <w:szCs w:val="28"/>
        </w:rPr>
        <w:t xml:space="preserve">апример, эвристическую беседу заменить на </w:t>
      </w:r>
      <w:r w:rsidRPr="001D028C">
        <w:rPr>
          <w:rFonts w:ascii="Times New Roman" w:hAnsi="Times New Roman" w:cs="Times New Roman"/>
          <w:sz w:val="28"/>
          <w:szCs w:val="28"/>
        </w:rPr>
        <w:t xml:space="preserve">простую </w:t>
      </w:r>
      <w:r w:rsidR="00F74EED" w:rsidRPr="001D028C">
        <w:rPr>
          <w:rFonts w:ascii="Times New Roman" w:hAnsi="Times New Roman" w:cs="Times New Roman"/>
          <w:sz w:val="28"/>
          <w:szCs w:val="28"/>
        </w:rPr>
        <w:t>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– мультимедийную презентацию, иллюстрации, фотографии.</w:t>
      </w:r>
    </w:p>
    <w:p w:rsidR="00F74EED" w:rsidRPr="00567C19" w:rsidRDefault="00F74EED" w:rsidP="00F7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специальных условий организации цикла внеурочных занятий </w:t>
      </w:r>
      <w:r w:rsidR="00B158E9" w:rsidRPr="000D332F">
        <w:rPr>
          <w:rFonts w:ascii="Times New Roman" w:hAnsi="Times New Roman" w:cs="Times New Roman"/>
          <w:sz w:val="28"/>
          <w:szCs w:val="28"/>
        </w:rPr>
        <w:t xml:space="preserve"> </w:t>
      </w:r>
      <w:r w:rsidR="005909EC">
        <w:rPr>
          <w:rFonts w:ascii="Times New Roman" w:hAnsi="Times New Roman" w:cs="Times New Roman"/>
          <w:sz w:val="28"/>
          <w:szCs w:val="28"/>
        </w:rPr>
        <w:t>обязательным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организации слухоречевой среды, </w:t>
      </w: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и коллективной </w:t>
      </w:r>
      <w:r w:rsidRPr="00567C19">
        <w:rPr>
          <w:rFonts w:ascii="Times New Roman" w:hAnsi="Times New Roman" w:cs="Times New Roman"/>
          <w:sz w:val="28"/>
          <w:szCs w:val="28"/>
        </w:rPr>
        <w:t>звукоусиливающей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ED" w:rsidRDefault="00F74EED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DAA" w:rsidRPr="005909EC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9E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зрения</w:t>
      </w:r>
    </w:p>
    <w:p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</w:t>
      </w:r>
      <w:r w:rsidR="000920DB">
        <w:rPr>
          <w:rFonts w:ascii="Times New Roman" w:hAnsi="Times New Roman" w:cs="Times New Roman"/>
          <w:sz w:val="28"/>
          <w:szCs w:val="28"/>
        </w:rPr>
        <w:t xml:space="preserve">их 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зрительных особенностей. </w:t>
      </w:r>
      <w:r w:rsidR="000920DB">
        <w:rPr>
          <w:rFonts w:ascii="Times New Roman" w:hAnsi="Times New Roman" w:cs="Times New Roman"/>
          <w:sz w:val="28"/>
          <w:szCs w:val="28"/>
        </w:rPr>
        <w:t>П</w:t>
      </w:r>
      <w:r w:rsidRPr="00567C19">
        <w:rPr>
          <w:rFonts w:ascii="Times New Roman" w:hAnsi="Times New Roman" w:cs="Times New Roman"/>
          <w:sz w:val="28"/>
          <w:szCs w:val="28"/>
        </w:rPr>
        <w:t xml:space="preserve">ри постановке целей </w:t>
      </w:r>
      <w:r w:rsidR="000920D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67C19">
        <w:rPr>
          <w:rFonts w:ascii="Times New Roman" w:hAnsi="Times New Roman" w:cs="Times New Roman"/>
          <w:sz w:val="28"/>
          <w:szCs w:val="28"/>
        </w:rPr>
        <w:t>необходимо учитывать: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умения и навыки взаимодействия с предметным миром и его познание, целенаправленное обучение выполнению предметно-практических действий;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Цели занятий необходимо конкретизировать следующими группами задач: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«Лента времени»), а также совершенствование специфических универсальных учебных действий (связанных с использованием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развитием коммуникативных навыков, навыков работы с информацией);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коррекционно-воспитательными, направленными на компенсацию дефицитов эмоционального развития и формирование осознанной саморегуляции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макроориентации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мобильности, социально-бытовой ориентировки, обогащение (коррекция) чувственного опыта,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восприятия предметов и объектов окружающего мира, преодоление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подготовке цикла внеурочных занятий «Разговоры о важном» для обучающихся с нарушениями зрения необходимо использовать разные формы представления материалов: издания рельефно-точечным шрифтом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Брайля; цифровые аудиозаписи mp3,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daisy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особенностей психофизического развития обучающихся с нарушениями зрения (подбор доступных заданий,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сопровождение), а также с учетом офтальмо-гигиенических и офтальмо-эргономических требований.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показе видеоматериалов представленные в цикле внеурочных занятий «Разговоры о важном» необходимо включать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(устное, письменное). Выбираемые цифровые сервисы и платформы должны быть доступны слепым и слабовидящим обучающимся. Интерфейс используемых программ должен обеспечивать возможность управления с помощью клавиатуры компьютера. При адаптации интерактивных заданиях для слепых и слабовидящих обучающихся необходимо использовать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технологии (для слепых - под управлением программ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экранного доступа «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» и «NVDA», с помощью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дисплея; для слабовидящих –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 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должен включать: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работу, направленную на формирование положительной мотивации и пробуждение интереса к изучению материала;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выявление степени сформированности представлений об объектах и явлениях, относящихся к теме занятия;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коррекционную работу по формированию предметно-пространственных представлений, преодолению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 и развитию описательной речи.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(навыки пользования цифровой техникой без визуального контроля и в условиях слабовидения).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подборе дидактических игр, в том числе загадок необходимо руководствоваться степенью сформированности у обучающихся предметно-пространственных представлений и компенсаторных навыков. Например, вопрос «Чем вертолет похож на стрекозу?» или описательная загадка о подводной лодке может вызвать у детей обоснованные затруднения. 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с текстом материалы предоставляются индивидуально каждому обучающемуся в доступном формате.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занятия учителю необходимо убедиться, что у обучающихся сложились точные и адекватные представления об изучаемых объектах и явлениях. Важно выяснить понятна ли обучающимся визуальная составляющая изученного материала. Для этого могут быть предложены специальные вопросы и задания («Опиши флаг России», «Что может быть изображено на открытке, которую ты подарил бы маме в день матери?»).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0920DB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20DB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речи</w:t>
      </w:r>
    </w:p>
    <w:p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обучающихся с нарушениями речи, особенностей их речевой и коммуникативной деятельности.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Цели и задачи данных занятий для обучающихся с нарушениями речи расширяются за счет постановки специфических коррекционных целей и задач: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расширение арсенала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способности пользоваться устной и письменной речью в ходе различных социальных ситуаций.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В сценариях для начальной школы предусматривается сокращение и адаптация речевого материала. Для обучающихся первого года обучения по теме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День знаний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возможна замена речевого материала экскурсией по школьному зданию. Упрощение материала осуществляется также за счет исключения дат и сокращения количества географических названий. Кроме того, для обучающихся дополнительного первого и первого классов предусматриваются краткие ответы на вопросы, отсутствуют задания по составлению текстов.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B6">
        <w:rPr>
          <w:rFonts w:ascii="Times New Roman" w:hAnsi="Times New Roman" w:cs="Times New Roman"/>
          <w:sz w:val="28"/>
          <w:szCs w:val="28"/>
        </w:rPr>
        <w:t xml:space="preserve">В основной школе сценарий </w:t>
      </w:r>
      <w:r w:rsidR="00BD5305" w:rsidRPr="003634B6">
        <w:rPr>
          <w:rFonts w:ascii="Times New Roman" w:hAnsi="Times New Roman" w:cs="Times New Roman"/>
          <w:sz w:val="28"/>
          <w:szCs w:val="28"/>
        </w:rPr>
        <w:t>«</w:t>
      </w:r>
      <w:r w:rsidRPr="003634B6">
        <w:rPr>
          <w:rFonts w:ascii="Times New Roman" w:hAnsi="Times New Roman" w:cs="Times New Roman"/>
          <w:sz w:val="28"/>
          <w:szCs w:val="28"/>
        </w:rPr>
        <w:t>День знаний</w:t>
      </w:r>
      <w:r w:rsidR="00BD5305" w:rsidRPr="003634B6">
        <w:rPr>
          <w:rFonts w:ascii="Times New Roman" w:hAnsi="Times New Roman" w:cs="Times New Roman"/>
          <w:sz w:val="28"/>
          <w:szCs w:val="28"/>
        </w:rPr>
        <w:t>»</w:t>
      </w:r>
      <w:r w:rsidRPr="003634B6">
        <w:rPr>
          <w:rFonts w:ascii="Times New Roman" w:hAnsi="Times New Roman" w:cs="Times New Roman"/>
          <w:sz w:val="28"/>
          <w:szCs w:val="28"/>
        </w:rPr>
        <w:t xml:space="preserve"> для 5-7 классов рекомендуется использовать </w:t>
      </w:r>
      <w:r w:rsidR="003634B6" w:rsidRPr="003634B6">
        <w:rPr>
          <w:rFonts w:ascii="Times New Roman" w:hAnsi="Times New Roman" w:cs="Times New Roman"/>
          <w:sz w:val="28"/>
          <w:szCs w:val="28"/>
        </w:rPr>
        <w:t xml:space="preserve">и </w:t>
      </w:r>
      <w:r w:rsidRPr="003634B6">
        <w:rPr>
          <w:rFonts w:ascii="Times New Roman" w:hAnsi="Times New Roman" w:cs="Times New Roman"/>
          <w:sz w:val="28"/>
          <w:szCs w:val="28"/>
        </w:rPr>
        <w:t>в 8-9 (10 дополнительный) с большим акцентом на профориентацию.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всех обучающихся сценарии могут быть сокращены примерно на ⅓, поскольку требуется дополнительная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речевая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работа.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воспроизведения обучающимися</w:t>
      </w:r>
      <w:r w:rsidR="00672706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вводится в пассиве. Перед предъявлением видео или аудио материала (дикторский текст), проводится предварительная работа по активизации знаний у детей. После знакомства с текстом проводится работа по проверке уровня понимания. Для лучшего закрепления видео/аудио/печатный материал может быть предъявлен повторно для дальнейшей работы.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в начальной школе может включать игровые виды работы, в основной школе – проблемные вопросы.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Формы занятий: ответы на вопросы по просмотренному (видео) или прослушанному материалу; составление коротких сообщений по внешним опорам (в соответствии со сценарием) с учетом степени выраженности и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структурой речевого дефекта, а также другие доступные для контингента класса виды заданий, предлагаемых в сценариях.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ходе освоения детьми темы занятия и терминами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терминами, речевой материал на занятии должен способствовать словесному самовыражению на уровне, соответствующем возрасту и развитию обучающегося (для разных классов должен быть подобран различный речевой материал).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планировании на занятии работы с текстом следует обеспечить понимание содержание текстового материала. С этой целью могут быть использованы такие виды работ как умение выделять части текста, составлять план текста, сокращать текст, восстанавливать текст по опорным словам, 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подтексту, составление читающим вопросов к тексту или к отдельным его частям, объяснение значения отдельных слов и выражений.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Тексты, предъявляемые детям в младшем школьном и подростковом возрасте не должны быть насыщены переносными значениями, подтекстом.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минимизируется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она становится более абстрактной (схемы, модели, графики). 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Прямой пересказ текс</w:t>
      </w:r>
      <w:r w:rsidR="00CF1CF1" w:rsidRPr="00567C19">
        <w:rPr>
          <w:rFonts w:ascii="Times New Roman" w:hAnsi="Times New Roman" w:cs="Times New Roman"/>
          <w:sz w:val="28"/>
          <w:szCs w:val="28"/>
        </w:rPr>
        <w:t xml:space="preserve">та может быть заменен заданиями, </w:t>
      </w:r>
      <w:r w:rsidRPr="00567C19">
        <w:rPr>
          <w:rFonts w:ascii="Times New Roman" w:hAnsi="Times New Roman" w:cs="Times New Roman"/>
          <w:sz w:val="28"/>
          <w:szCs w:val="28"/>
        </w:rPr>
        <w:t>связанными с реконструкцией текста (восстановление хронологической последовательности текста,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вариант задания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при котором предлагается устный план, помогающий группировать предложения вокруг соответствующего пункта плана.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содержать отрабатываемые оппозиционные буквы и слоги, а также слова различной слоговой структуры.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 </w:t>
      </w:r>
    </w:p>
    <w:p w:rsidR="005D3321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проводится полученной обобщение информации, в том числе в плане понятий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использовавшихся в ходе изучения темы, анализируются лексико-грамматические категории и синтаксические конструкции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473CB6" w:rsidRPr="00176A76" w:rsidRDefault="00473CB6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нарушениями опорно-двигательного аппарата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НОДА)</w:t>
      </w:r>
    </w:p>
    <w:p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реализации целей внеурочных занятий из цикла «Разговоры о важном» для обучающихся с нарушениями опорно-двигательного аппарата (НОДА) необходима адаптация дидактического материала с учетом особенностей психофизического развития и имеющихся у обучающихся ограничений.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постановке целей внеурочных занятий следует ориентироваться на высокую значимость для детей этой нозологической группы занятий, направленных на расширение социального опыта, мотивацию взаимодействия со сверстниками, развитие речевых и коммуникативных возможностей, самостоятельности и потребности в самореализации.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коммуникативных затруднений, состояние зрения и слуха, темп деятельности, потребность в посторонней помощи для решения учебных задач. При организации совместной деятельности предпочтительно комплектование группы из обучающихся с двигательными нарушениями, испытывающими сходные трудности. В случае организации совместной деятельности обучающихся с НОДА с обучающимися, не имеющими двигательных ограничений, оправдано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 ее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в удобной и безопасной для ребенка архитектурно-планировочной среде. В случае нарастании в поведении обучающегося проявлений утомления, истощения следует снизить темп и объем нагрузки, предоставить возможность кратковременного отдыха.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например, «Кто и где впервые…?», «Как и почему ты относишься к …?». Их следует разбить на несколько вопросов, что облегчит ответ ребенку с двигательными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речедвигательными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позволяющих компенсировать имеющиеся ограничения: специальных клавиатур и систем ввода информации, планшетов со специальным программным обеспечением, низкотехнологичных и высокотехнологичных средств для обеспечения альтернативной и дополнительной коммуникации. Такой подход позволяет обеспечить оптимальную включенность обучающегося с НОДА в учебную деятельность класса.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D817A0" w:rsidRPr="00176A76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задержкой психического развития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ЗПР)</w:t>
      </w:r>
    </w:p>
    <w:p w:rsidR="00176A76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567C19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внеурочных занятий </w:t>
      </w:r>
      <w:r w:rsidR="00563B3D">
        <w:rPr>
          <w:rFonts w:ascii="Times New Roman" w:hAnsi="Times New Roman" w:cs="Times New Roman"/>
          <w:sz w:val="28"/>
          <w:szCs w:val="28"/>
        </w:rPr>
        <w:t>обучающихся с ЗПР предусматривает р</w:t>
      </w:r>
      <w:r w:rsidR="0025742B" w:rsidRPr="00567C19">
        <w:rPr>
          <w:rFonts w:ascii="Times New Roman" w:hAnsi="Times New Roman" w:cs="Times New Roman"/>
          <w:sz w:val="28"/>
          <w:szCs w:val="28"/>
        </w:rPr>
        <w:t>азвитие познавательной активности и самостоятельности, расширение социального опыта, развитие коммуникативных навыков, коррекция и развитие мыслительной деятельности, формирование саморегуляции познавательной деятельности и поведения, развитие пространственно-временной ориентировки, моторики (в т</w:t>
      </w:r>
      <w:r w:rsidR="009558FB">
        <w:rPr>
          <w:rFonts w:ascii="Times New Roman" w:hAnsi="Times New Roman" w:cs="Times New Roman"/>
          <w:sz w:val="28"/>
          <w:szCs w:val="28"/>
        </w:rPr>
        <w:t>ом числе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 мелкой).</w:t>
      </w:r>
    </w:p>
    <w:p w:rsidR="001B6C5F" w:rsidRPr="00567C19" w:rsidRDefault="00563B3D" w:rsidP="0056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формы проведения занятий важным становится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и временн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практико-деятельностной основе проведения занятий; использовать игровые формы, наглядность, предметно-практическую деятельность. Полезными будут формы, повышающие мотивацию детей с ЗПР (</w:t>
      </w:r>
      <w:r w:rsidR="005D089F" w:rsidRPr="00567C1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B6C5F" w:rsidRPr="00567C19">
        <w:rPr>
          <w:rFonts w:ascii="Times New Roman" w:hAnsi="Times New Roman" w:cs="Times New Roman"/>
          <w:sz w:val="28"/>
          <w:szCs w:val="28"/>
        </w:rPr>
        <w:t>введение игрового персонажа, от лица которого ставится дидактическая задача, элементы неожидан</w:t>
      </w:r>
      <w:r w:rsidR="005D089F" w:rsidRPr="00567C19">
        <w:rPr>
          <w:rFonts w:ascii="Times New Roman" w:hAnsi="Times New Roman" w:cs="Times New Roman"/>
          <w:sz w:val="28"/>
          <w:szCs w:val="28"/>
        </w:rPr>
        <w:t>ности, приглашение гостей</w:t>
      </w:r>
      <w:r w:rsidR="001B6C5F" w:rsidRPr="00567C19">
        <w:rPr>
          <w:rFonts w:ascii="Times New Roman" w:hAnsi="Times New Roman" w:cs="Times New Roman"/>
          <w:sz w:val="28"/>
          <w:szCs w:val="28"/>
        </w:rPr>
        <w:t>).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подготовке материалов к занятию следует учитывать особенности психофизического развития конкретной группы детей с ЗПР. Дифференциация предъявляемых материалов и вопросов при проведении беседы по результатам просмотра видеофрагментов и при показе презентационного материал</w:t>
      </w:r>
      <w:r w:rsidR="00CB1744" w:rsidRPr="00567C19">
        <w:rPr>
          <w:rFonts w:ascii="Times New Roman" w:hAnsi="Times New Roman" w:cs="Times New Roman"/>
          <w:sz w:val="28"/>
          <w:szCs w:val="28"/>
        </w:rPr>
        <w:t>а в виде слайдов – видео не должно быть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монотонным, длительным и перегруженн</w:t>
      </w:r>
      <w:r w:rsidR="005D089F" w:rsidRPr="00567C19">
        <w:rPr>
          <w:rFonts w:ascii="Times New Roman" w:hAnsi="Times New Roman" w:cs="Times New Roman"/>
          <w:sz w:val="28"/>
          <w:szCs w:val="28"/>
        </w:rPr>
        <w:t>ым информацией, презентация так</w:t>
      </w:r>
      <w:r w:rsidRPr="00567C19">
        <w:rPr>
          <w:rFonts w:ascii="Times New Roman" w:hAnsi="Times New Roman" w:cs="Times New Roman"/>
          <w:sz w:val="28"/>
          <w:szCs w:val="28"/>
        </w:rPr>
        <w:t xml:space="preserve">же не должна быть перегружена текстом, фотографиями, иллюстрации должны быть крупными и четкими. </w:t>
      </w:r>
      <w:r w:rsidR="00C3192F">
        <w:rPr>
          <w:rFonts w:ascii="Times New Roman" w:hAnsi="Times New Roman" w:cs="Times New Roman"/>
          <w:sz w:val="28"/>
          <w:szCs w:val="28"/>
        </w:rPr>
        <w:t>Следует использовать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C3192F">
        <w:rPr>
          <w:rFonts w:ascii="Times New Roman" w:hAnsi="Times New Roman" w:cs="Times New Roman"/>
          <w:sz w:val="28"/>
          <w:szCs w:val="28"/>
        </w:rPr>
        <w:t>ый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C3192F">
        <w:rPr>
          <w:rFonts w:ascii="Times New Roman" w:hAnsi="Times New Roman" w:cs="Times New Roman"/>
          <w:sz w:val="28"/>
          <w:szCs w:val="28"/>
        </w:rPr>
        <w:t>ий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материал, опорны</w:t>
      </w:r>
      <w:r w:rsidR="00C3192F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схем</w:t>
      </w:r>
      <w:r w:rsidR="00C3192F">
        <w:rPr>
          <w:rFonts w:ascii="Times New Roman" w:hAnsi="Times New Roman" w:cs="Times New Roman"/>
          <w:sz w:val="28"/>
          <w:szCs w:val="28"/>
        </w:rPr>
        <w:t>ы, алгоритмы</w:t>
      </w:r>
      <w:r w:rsidRPr="00567C19">
        <w:rPr>
          <w:rFonts w:ascii="Times New Roman" w:hAnsi="Times New Roman" w:cs="Times New Roman"/>
          <w:sz w:val="28"/>
          <w:szCs w:val="28"/>
        </w:rPr>
        <w:t xml:space="preserve"> учебных действий.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должен соответствовать возможностям </w:t>
      </w:r>
      <w:r w:rsidR="00C3192F">
        <w:rPr>
          <w:rFonts w:ascii="Times New Roman" w:hAnsi="Times New Roman" w:cs="Times New Roman"/>
          <w:sz w:val="28"/>
          <w:szCs w:val="28"/>
        </w:rPr>
        <w:t>обучающихся</w:t>
      </w:r>
      <w:r w:rsidRPr="00567C19">
        <w:rPr>
          <w:rFonts w:ascii="Times New Roman" w:hAnsi="Times New Roman" w:cs="Times New Roman"/>
          <w:sz w:val="28"/>
          <w:szCs w:val="28"/>
        </w:rPr>
        <w:t>, включать различные вспомогательные средства, активизирующие восприятие и предупреждающие утомление, инертность психических функций, улучшающие эмоциональное состояние ребенка.</w:t>
      </w:r>
    </w:p>
    <w:p w:rsidR="001B6C5F" w:rsidRPr="00567C19" w:rsidRDefault="003A5CC3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Необходимо учитывать имеющийся практический жизненный опыт обучающихся с ЗПР, сформированность мыслительных операций, представлений о предметной и социальной действительности, уровень саморегуляции. </w:t>
      </w:r>
      <w:r w:rsidR="00C3192F">
        <w:rPr>
          <w:rFonts w:ascii="Times New Roman" w:hAnsi="Times New Roman" w:cs="Times New Roman"/>
          <w:sz w:val="28"/>
          <w:szCs w:val="28"/>
        </w:rPr>
        <w:t xml:space="preserve">Исключительно важно </w:t>
      </w:r>
      <w:r w:rsidRPr="00567C19">
        <w:rPr>
          <w:rFonts w:ascii="Times New Roman" w:hAnsi="Times New Roman" w:cs="Times New Roman"/>
          <w:sz w:val="28"/>
          <w:szCs w:val="28"/>
        </w:rPr>
        <w:t>созда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C3192F">
        <w:rPr>
          <w:rFonts w:ascii="Times New Roman" w:hAnsi="Times New Roman" w:cs="Times New Roman"/>
          <w:sz w:val="28"/>
          <w:szCs w:val="28"/>
        </w:rPr>
        <w:t>ой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на занятии, установ</w:t>
      </w:r>
      <w:r w:rsidR="00C3192F">
        <w:rPr>
          <w:rFonts w:ascii="Times New Roman" w:hAnsi="Times New Roman" w:cs="Times New Roman"/>
          <w:sz w:val="28"/>
          <w:szCs w:val="28"/>
        </w:rPr>
        <w:t>ление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C3192F">
        <w:rPr>
          <w:rFonts w:ascii="Times New Roman" w:hAnsi="Times New Roman" w:cs="Times New Roman"/>
          <w:sz w:val="28"/>
          <w:szCs w:val="28"/>
        </w:rPr>
        <w:t>ого</w:t>
      </w:r>
      <w:r w:rsidRPr="00567C19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C3192F">
        <w:rPr>
          <w:rFonts w:ascii="Times New Roman" w:hAnsi="Times New Roman" w:cs="Times New Roman"/>
          <w:sz w:val="28"/>
          <w:szCs w:val="28"/>
        </w:rPr>
        <w:t>а</w:t>
      </w:r>
      <w:r w:rsidRPr="00567C19">
        <w:rPr>
          <w:rFonts w:ascii="Times New Roman" w:hAnsi="Times New Roman" w:cs="Times New Roman"/>
          <w:sz w:val="28"/>
          <w:szCs w:val="28"/>
        </w:rPr>
        <w:t>, использова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позитивных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средств стимуляции деятельности и поведения. </w:t>
      </w:r>
      <w:r w:rsidR="00C3192F">
        <w:rPr>
          <w:rFonts w:ascii="Times New Roman" w:hAnsi="Times New Roman" w:cs="Times New Roman"/>
          <w:sz w:val="28"/>
          <w:szCs w:val="28"/>
        </w:rPr>
        <w:t xml:space="preserve">Для 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1-3 класс </w:t>
      </w:r>
      <w:r w:rsidR="00C3192F">
        <w:rPr>
          <w:rFonts w:ascii="Times New Roman" w:hAnsi="Times New Roman" w:cs="Times New Roman"/>
          <w:sz w:val="28"/>
          <w:szCs w:val="28"/>
        </w:rPr>
        <w:t>значимо у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силение игрового компонента, </w:t>
      </w:r>
      <w:r w:rsidR="00C3192F" w:rsidRPr="00567C19">
        <w:rPr>
          <w:rFonts w:ascii="Times New Roman" w:hAnsi="Times New Roman" w:cs="Times New Roman"/>
          <w:sz w:val="28"/>
          <w:szCs w:val="28"/>
        </w:rPr>
        <w:t>с 4 класса</w:t>
      </w:r>
      <w:r w:rsidR="00C3192F">
        <w:rPr>
          <w:rFonts w:ascii="Times New Roman" w:hAnsi="Times New Roman" w:cs="Times New Roman"/>
          <w:sz w:val="28"/>
          <w:szCs w:val="28"/>
        </w:rPr>
        <w:t xml:space="preserve"> - </w:t>
      </w:r>
      <w:r w:rsidRPr="00567C19">
        <w:rPr>
          <w:rFonts w:ascii="Times New Roman" w:hAnsi="Times New Roman" w:cs="Times New Roman"/>
          <w:sz w:val="28"/>
          <w:szCs w:val="28"/>
        </w:rPr>
        <w:t>соревновательного компонента.</w:t>
      </w:r>
    </w:p>
    <w:p w:rsidR="001B6C5F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Организация процесса обучения должна строится с учетом специфики усвоения знаний, умений и навыков (потребность в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 При организации занятий следует исходить из возможностей ребенка – задание должно лежать в зоне умеренной трудности, но быть доступным для обучающихся с ЗПР</w:t>
      </w:r>
      <w:r w:rsidRPr="0013610D">
        <w:rPr>
          <w:rFonts w:ascii="Times New Roman" w:hAnsi="Times New Roman" w:cs="Times New Roman"/>
          <w:sz w:val="28"/>
          <w:szCs w:val="28"/>
        </w:rPr>
        <w:t xml:space="preserve">. </w:t>
      </w:r>
      <w:r w:rsidR="00C3192F" w:rsidRPr="0013610D">
        <w:rPr>
          <w:rFonts w:ascii="Times New Roman" w:hAnsi="Times New Roman" w:cs="Times New Roman"/>
          <w:sz w:val="28"/>
          <w:szCs w:val="28"/>
        </w:rPr>
        <w:t>Т</w:t>
      </w:r>
      <w:r w:rsidRPr="0013610D">
        <w:rPr>
          <w:rFonts w:ascii="Times New Roman" w:hAnsi="Times New Roman" w:cs="Times New Roman"/>
          <w:sz w:val="28"/>
          <w:szCs w:val="28"/>
        </w:rPr>
        <w:t xml:space="preserve">рудность задания следует </w:t>
      </w:r>
      <w:r w:rsidR="00C3192F" w:rsidRPr="0013610D">
        <w:rPr>
          <w:rFonts w:ascii="Times New Roman" w:hAnsi="Times New Roman" w:cs="Times New Roman"/>
          <w:sz w:val="28"/>
          <w:szCs w:val="28"/>
        </w:rPr>
        <w:t>варьировать</w:t>
      </w:r>
      <w:r w:rsidRPr="0013610D">
        <w:rPr>
          <w:rFonts w:ascii="Times New Roman" w:hAnsi="Times New Roman" w:cs="Times New Roman"/>
          <w:sz w:val="28"/>
          <w:szCs w:val="28"/>
        </w:rPr>
        <w:t xml:space="preserve"> пропорционально возможностям </w:t>
      </w:r>
      <w:r w:rsidR="00C3192F" w:rsidRPr="0013610D">
        <w:rPr>
          <w:rFonts w:ascii="Times New Roman" w:hAnsi="Times New Roman" w:cs="Times New Roman"/>
          <w:sz w:val="28"/>
          <w:szCs w:val="28"/>
        </w:rPr>
        <w:t>обучающихся класса</w:t>
      </w:r>
      <w:r w:rsidRPr="0013610D">
        <w:rPr>
          <w:rFonts w:ascii="Times New Roman" w:hAnsi="Times New Roman" w:cs="Times New Roman"/>
          <w:sz w:val="28"/>
          <w:szCs w:val="28"/>
        </w:rPr>
        <w:t>.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зучаемую тему </w:t>
      </w:r>
      <w:r w:rsidR="00C3192F">
        <w:rPr>
          <w:rFonts w:ascii="Times New Roman" w:hAnsi="Times New Roman" w:cs="Times New Roman"/>
          <w:sz w:val="28"/>
          <w:szCs w:val="28"/>
        </w:rPr>
        <w:t>следует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567C19">
        <w:rPr>
          <w:rFonts w:ascii="Times New Roman" w:hAnsi="Times New Roman" w:cs="Times New Roman"/>
          <w:sz w:val="28"/>
          <w:szCs w:val="28"/>
        </w:rPr>
        <w:t>в общий контекст, формируя систему межпредметных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на расширение сферы жизненной компетенции ребенка.</w:t>
      </w:r>
    </w:p>
    <w:p w:rsidR="0013126E" w:rsidRPr="00567C19" w:rsidRDefault="009D567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</w:t>
      </w:r>
      <w:r w:rsidR="0013126E" w:rsidRPr="00567C19">
        <w:rPr>
          <w:rFonts w:ascii="Times New Roman" w:hAnsi="Times New Roman" w:cs="Times New Roman"/>
          <w:sz w:val="28"/>
          <w:szCs w:val="28"/>
        </w:rPr>
        <w:t xml:space="preserve">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воспринят. При формулировании выводов и </w:t>
      </w:r>
      <w:r w:rsidR="0013126E" w:rsidRPr="00567C19">
        <w:rPr>
          <w:rFonts w:ascii="Times New Roman" w:hAnsi="Times New Roman" w:cs="Times New Roman"/>
          <w:sz w:val="28"/>
          <w:szCs w:val="28"/>
        </w:rPr>
        <w:lastRenderedPageBreak/>
        <w:t>суждений детям с ЗПР требуется помощь. При подведении итогов возможны различные формы поощрения за достижения (жетоны, очки, фишки).</w:t>
      </w:r>
    </w:p>
    <w:p w:rsidR="0013126E" w:rsidRPr="00567C19" w:rsidRDefault="00563B3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26E" w:rsidRPr="00567C19">
        <w:rPr>
          <w:rFonts w:ascii="Times New Roman" w:hAnsi="Times New Roman" w:cs="Times New Roman"/>
          <w:sz w:val="28"/>
          <w:szCs w:val="28"/>
        </w:rPr>
        <w:t>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563B3D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1B6C5F" w:rsidRPr="00563B3D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t>с расстройствами аутистического спектра</w:t>
      </w:r>
      <w:r w:rsidR="00A779EB">
        <w:rPr>
          <w:rFonts w:ascii="Times New Roman" w:hAnsi="Times New Roman" w:cs="Times New Roman"/>
          <w:i/>
          <w:iCs/>
          <w:sz w:val="28"/>
          <w:szCs w:val="28"/>
        </w:rPr>
        <w:t xml:space="preserve"> (с РАС)</w:t>
      </w:r>
    </w:p>
    <w:p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5F" w:rsidRPr="00567C19" w:rsidRDefault="0025742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развития интереса и формирования осмысленного отношения к изучаемым темам обучающемуся с РАС необходимо помочь найти точки пересечения каждой изучаемой темы с личным жизненным опытом. </w:t>
      </w:r>
    </w:p>
    <w:p w:rsidR="0013412D" w:rsidRPr="00567C19" w:rsidRDefault="0013412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Одной из важнейших задач должно стать развитие коммуникативных возможностей учащихся с РАС в процессе занятий.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занятий необходимо уделять особое внимание развитию коммуникативн</w:t>
      </w:r>
      <w:r w:rsidR="0013412D" w:rsidRPr="00567C19">
        <w:rPr>
          <w:rFonts w:ascii="Times New Roman" w:hAnsi="Times New Roman" w:cs="Times New Roman"/>
          <w:sz w:val="28"/>
          <w:szCs w:val="28"/>
        </w:rPr>
        <w:t>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Учитывая высокую чувствительность и ранимость учащихся с РАС, при организации индивидуальных и командных заданий, предполагающих соревновательный компонент необходимо, чтобы каждый участник (или команда) получил поощрение за определенное достижение.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Требования к комплекту материалов:</w:t>
      </w:r>
    </w:p>
    <w:p w:rsid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Количество и уровень сложности заданий в рамках каждой темы должны определяться в соответствии с возможностями учащихся. </w:t>
      </w:r>
    </w:p>
    <w:p w:rsidR="001B6C5F" w:rsidRP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E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к личному жизненному опыту учащихся с РАС </w:t>
      </w:r>
      <w:r w:rsidR="00EB4DE3" w:rsidRPr="00EB4DE3">
        <w:rPr>
          <w:rFonts w:ascii="Times New Roman" w:hAnsi="Times New Roman" w:cs="Times New Roman"/>
          <w:sz w:val="28"/>
          <w:szCs w:val="28"/>
        </w:rPr>
        <w:t>по формированию интереса к изучаемой теме, необходимо обращение к их позитивному личному опыту, что обеспечит осмысленность восприятия информации.</w:t>
      </w:r>
    </w:p>
    <w:p w:rsidR="001B6C5F" w:rsidRPr="00567C19" w:rsidRDefault="001B6C5F" w:rsidP="00567C1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Подбор фрагментов художественных произведений (мультфильмов</w:t>
      </w:r>
      <w:r w:rsidRPr="002A7D12">
        <w:rPr>
          <w:rFonts w:ascii="Times New Roman" w:hAnsi="Times New Roman" w:cs="Times New Roman"/>
          <w:sz w:val="28"/>
          <w:szCs w:val="28"/>
        </w:rPr>
        <w:t>, фильмов</w:t>
      </w:r>
      <w:r w:rsidRPr="00567C19">
        <w:rPr>
          <w:rFonts w:ascii="Times New Roman" w:hAnsi="Times New Roman" w:cs="Times New Roman"/>
          <w:sz w:val="28"/>
          <w:szCs w:val="28"/>
        </w:rPr>
        <w:t>, книг), иллюстрирующих изучаемую тему должен осуществляться в соответствии с возможностями и интересами учащихся с РАС.</w:t>
      </w:r>
    </w:p>
    <w:p w:rsidR="00C30026" w:rsidRPr="00567C19" w:rsidRDefault="00A779E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C30026" w:rsidRPr="00567C1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C30026" w:rsidRPr="00567C19">
        <w:rPr>
          <w:rFonts w:ascii="Times New Roman" w:hAnsi="Times New Roman" w:cs="Times New Roman"/>
          <w:sz w:val="28"/>
          <w:szCs w:val="28"/>
        </w:rPr>
        <w:t>:</w:t>
      </w:r>
    </w:p>
    <w:p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бсуждение тем занятий дополнить обращением к личному опыту учащихся, используя видео- и фотоматериалы из жизни класса, а в отдельных темах </w:t>
      </w:r>
      <w:r w:rsidR="0013412D" w:rsidRPr="00567C19">
        <w:rPr>
          <w:rFonts w:ascii="Times New Roman" w:hAnsi="Times New Roman" w:cs="Times New Roman"/>
          <w:sz w:val="28"/>
          <w:szCs w:val="28"/>
        </w:rPr>
        <w:t>–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семейных архивов учеников класса. </w:t>
      </w:r>
      <w:r w:rsidR="0013412D" w:rsidRPr="00567C19">
        <w:rPr>
          <w:rFonts w:ascii="Times New Roman" w:hAnsi="Times New Roman" w:cs="Times New Roman"/>
          <w:sz w:val="28"/>
          <w:szCs w:val="28"/>
        </w:rPr>
        <w:t>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при изучении темы «Наша страна – Россия»,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России.</w:t>
      </w:r>
    </w:p>
    <w:p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7C19">
        <w:rPr>
          <w:rFonts w:ascii="Times New Roman" w:hAnsi="Times New Roman" w:cs="Times New Roman"/>
          <w:sz w:val="28"/>
          <w:szCs w:val="28"/>
        </w:rPr>
        <w:t>читывать актуальные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РАС. Так</w:t>
      </w:r>
      <w:r w:rsidR="003B4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3412D" w:rsidRPr="00567C19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усвоения информации напрямую зависит от подбора иллюстративного материала. </w:t>
      </w:r>
      <w:r w:rsidR="003B440F">
        <w:rPr>
          <w:rFonts w:ascii="Times New Roman" w:hAnsi="Times New Roman" w:cs="Times New Roman"/>
          <w:sz w:val="28"/>
          <w:szCs w:val="28"/>
        </w:rPr>
        <w:t>К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теме «Мечтаю летать» можно подобрать соответствующие фрагменты из знакомых детям мультипликационных фильмов.</w:t>
      </w:r>
    </w:p>
    <w:p w:rsidR="0013412D" w:rsidRPr="00567C19" w:rsidRDefault="0013412D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рамках каждой темы </w:t>
      </w:r>
      <w:r w:rsidR="002C1D55">
        <w:rPr>
          <w:rFonts w:ascii="Times New Roman" w:hAnsi="Times New Roman" w:cs="Times New Roman"/>
          <w:sz w:val="28"/>
          <w:szCs w:val="28"/>
        </w:rPr>
        <w:t>о</w:t>
      </w:r>
      <w:r w:rsidRPr="00567C19">
        <w:rPr>
          <w:rFonts w:ascii="Times New Roman" w:hAnsi="Times New Roman" w:cs="Times New Roman"/>
          <w:sz w:val="28"/>
          <w:szCs w:val="28"/>
        </w:rPr>
        <w:t>тмечать позитивные достижения каждого ученика класса. 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рамках темы "День знаний" рассказать о достижениях каждого ученика в учебной и внеурочной деятельности. </w:t>
      </w:r>
    </w:p>
    <w:p w:rsidR="0013412D" w:rsidRPr="00567C19" w:rsidRDefault="002C1D55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 психологически комфортн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>, спокойн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сре</w:t>
      </w:r>
      <w:proofErr w:type="gramStart"/>
      <w:r w:rsidR="0013412D" w:rsidRPr="00567C1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13412D" w:rsidRPr="00567C19">
        <w:rPr>
          <w:rFonts w:ascii="Times New Roman" w:hAnsi="Times New Roman" w:cs="Times New Roman"/>
          <w:sz w:val="28"/>
          <w:szCs w:val="28"/>
        </w:rPr>
        <w:t>имуляции интеллектуальной и речевой активности учащихся с РАС при эмоциональной поддержке педагога.</w:t>
      </w:r>
    </w:p>
    <w:p w:rsidR="0013412D" w:rsidRPr="00567C19" w:rsidRDefault="0013412D" w:rsidP="00567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организации заключительной беседы учащимся с РАС необходима поддержка и дополнительное стимулирование, а также помощь в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</w:t>
      </w:r>
    </w:p>
    <w:p w:rsidR="0013126E" w:rsidRPr="00567C19" w:rsidRDefault="0013126E" w:rsidP="00567C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02C" w:rsidRDefault="008A7DAA" w:rsidP="0056168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6361E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обучающимися с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 умственной отсталостью (интеллектуальными нарушениями)</w:t>
      </w:r>
    </w:p>
    <w:p w:rsidR="002C1D55" w:rsidRPr="002C1D55" w:rsidRDefault="002C1D55" w:rsidP="002C1D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Внеурочные занятия из цикла </w:t>
      </w:r>
      <w:r w:rsidR="00CC5DAB" w:rsidRPr="00567C19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Разговоры о важном</w:t>
      </w:r>
      <w:r w:rsidR="00CC5DAB" w:rsidRPr="00567C19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должны планироваться с учетом требований 1 и 2 варианта АООП УО (ИН) и особых образовательных потребностей обучающихся данной категории.</w:t>
      </w:r>
    </w:p>
    <w:p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Материал должен быть сокращен и адаптирован в соответствии с требованиями ФГОС УО (ИН) к: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планируемым результатам (личностные и предметные);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содержательной части (доступность тематики, вариативность в соответствии с индивидуальными особенностями и жизненным опытом каждого ученика («День матери», «День отца»), уместность использования </w:t>
      </w:r>
      <w:r w:rsidR="00B57FE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57FE8">
        <w:rPr>
          <w:rFonts w:ascii="Times New Roman" w:hAnsi="Times New Roman" w:cs="Times New Roman"/>
          <w:sz w:val="28"/>
          <w:szCs w:val="28"/>
        </w:rPr>
        <w:t>материалов,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например, та</w:t>
      </w:r>
      <w:bookmarkStart w:id="0" w:name="_GoBack"/>
      <w:bookmarkEnd w:id="0"/>
      <w:r w:rsidRPr="00567C19">
        <w:rPr>
          <w:rFonts w:ascii="Times New Roman" w:hAnsi="Times New Roman" w:cs="Times New Roman"/>
          <w:sz w:val="28"/>
          <w:szCs w:val="28"/>
        </w:rPr>
        <w:t>ких как платформа «Россия-страна возможностей», направленность на решение коррекционных задач – активизация познавательного интереса, фиксация внимания, усвоение новых знаний, закрепление в личном практическом опыте);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подаче материала (использовать в речи учителя доступные формулировки - сократить или упростить использование терминологии, например, «активная жизненная позиция», «амбассадоры»; подбор стихотворных текстов, пословиц и поговорок должен учитывать коммуникативные возможности обучающихся, умение читать, их личностные особенности при организации групповых игр и инсценировок;  в начальной школе использовать предметно-практическую и живую наглядность,  дополнительно к видеороликам; учитывать возможности в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осмыслении новой информации обучающимися, добавить в содержание конкретизирующие вопросы, заменить  эвристическую беседу на общую, 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 организации занятий (повторение пройденного материала на последующих уроках; использование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релаксирующих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упражнений, включение мероприятий, игровых моментов, поощряющих и стимулирующих активность каждого ученика, создание положительной эмоциональной атмосферы).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Таким образом, разработанные </w:t>
      </w:r>
      <w:r w:rsidR="0016361E">
        <w:rPr>
          <w:rFonts w:ascii="Times New Roman" w:hAnsi="Times New Roman" w:cs="Times New Roman"/>
          <w:sz w:val="28"/>
          <w:szCs w:val="28"/>
        </w:rPr>
        <w:t>сценарии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занятий могут быть использованы в работе учителя при организации внеурочной деятельности обучающихся с интеллектуальными нарушениями при следующих условиях: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1) с возможностью сохранения структуры занятия; 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2) со значительной корректировкой их содержательной части.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A0" w:rsidRPr="0016361E" w:rsidRDefault="0016361E" w:rsidP="001636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361E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с обучающимися </w:t>
      </w:r>
      <w:r w:rsidR="00DE002C" w:rsidRPr="0016361E">
        <w:rPr>
          <w:rFonts w:ascii="Times New Roman" w:hAnsi="Times New Roman" w:cs="Times New Roman"/>
          <w:i/>
          <w:iCs/>
          <w:sz w:val="28"/>
          <w:szCs w:val="28"/>
        </w:rPr>
        <w:t>с тяжелыми множественными нарушениями развития</w:t>
      </w:r>
    </w:p>
    <w:p w:rsidR="0016361E" w:rsidRDefault="0016361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</w:t>
      </w:r>
      <w:r w:rsidR="0016361E">
        <w:rPr>
          <w:rFonts w:ascii="Times New Roman" w:hAnsi="Times New Roman" w:cs="Times New Roman"/>
          <w:sz w:val="28"/>
          <w:szCs w:val="28"/>
        </w:rPr>
        <w:t>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цел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у обучающихся представлениями об окружающем</w:t>
      </w:r>
      <w:r w:rsidR="0016361E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567C19">
        <w:rPr>
          <w:rFonts w:ascii="Times New Roman" w:hAnsi="Times New Roman" w:cs="Times New Roman"/>
          <w:sz w:val="28"/>
          <w:szCs w:val="28"/>
        </w:rPr>
        <w:t>, а также актуальными уровнями интеллектуального и речевого развития</w:t>
      </w:r>
      <w:r w:rsidR="0016361E">
        <w:rPr>
          <w:rFonts w:ascii="Times New Roman" w:hAnsi="Times New Roman" w:cs="Times New Roman"/>
          <w:sz w:val="28"/>
          <w:szCs w:val="28"/>
        </w:rPr>
        <w:t>.</w:t>
      </w: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 при постановке целей: развитие нравственных и социокультурных ценностей; практических представлений, умений и навыков для ориентации в социальной среде и правилах поведения, самореализации и достижения максимально возможной самостоятельности.</w:t>
      </w: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Ориентиры при постановке задач: развитие элементарных представлений о явлениях социальной жизни, объектах окружающего мира, течении времени, 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в различных видах деятельности и умения применять полученные знания в повседневной жизни.</w:t>
      </w:r>
    </w:p>
    <w:p w:rsidR="001F1723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Выбор формы проведения занятия необходимо осуществлять с учетом уровней интеллектуального и речевого развития обучающихся, а также их сенсорных </w:t>
      </w:r>
      <w:r w:rsidR="001F1723" w:rsidRPr="00567C19">
        <w:rPr>
          <w:rFonts w:ascii="Times New Roman" w:hAnsi="Times New Roman" w:cs="Times New Roman"/>
          <w:sz w:val="28"/>
          <w:szCs w:val="28"/>
        </w:rPr>
        <w:t>возможностей, например: игровая форма, беседа с игровыми элементами, беседа с элементами эвристической.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разработке сценариев занятий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</w:t>
      </w:r>
      <w:r w:rsidR="001F1723" w:rsidRPr="00567C19">
        <w:rPr>
          <w:rFonts w:ascii="Times New Roman" w:hAnsi="Times New Roman" w:cs="Times New Roman"/>
          <w:sz w:val="28"/>
          <w:szCs w:val="28"/>
        </w:rPr>
        <w:t xml:space="preserve">средств, например: печатных изображений, предметных и графических алгоритмов, электронных средств коммуникации, внешних стимулов. Для занятий могут </w:t>
      </w:r>
      <w:r w:rsidRPr="00567C19">
        <w:rPr>
          <w:rFonts w:ascii="Times New Roman" w:hAnsi="Times New Roman" w:cs="Times New Roman"/>
          <w:sz w:val="28"/>
          <w:szCs w:val="28"/>
        </w:rPr>
        <w:t>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Продолжительность и наполнение электронных материалов формируется с учетом состояния здоровья и возможностей концентрации на выполнении задания 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разработке мотивационного блока занятия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В мотивационный блок рекомендуется включение: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педагогических средств и приемов сохранения спокойной, дружелюбной, деловой атмосферы;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общения с использованием наиболее доступных по содержанию и смыслу инструкций;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предоставление времени для выполнения каждой части задания самостоятельно.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адаптирование содержательной части занятия и используемого речевого словаря с учетом уровней интеллектуального и речевого развития 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(«пошагово») понимать последовательность и взаимосвязь предлагающихся на занятии явлений и событий.</w:t>
      </w:r>
    </w:p>
    <w:p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подведении итогов важно четко сформулировать основные идеи и выводы по теме занятия.</w:t>
      </w:r>
    </w:p>
    <w:p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Основная задача заключительного этапа - сохранение положительного импульса от занятия, основанного на балансе между игровой и обучающей компонентой.</w:t>
      </w:r>
    </w:p>
    <w:p w:rsidR="001439DF" w:rsidRPr="00567C19" w:rsidRDefault="001439D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обеспечивать соответствующую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возможностям обучающихся наглядность материала, использовать доступные средства общения.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8D" w:rsidRPr="00567C19" w:rsidRDefault="00FC218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18D" w:rsidRPr="00567C19" w:rsidSect="000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7B018" w15:done="0"/>
  <w15:commentEx w15:paraId="150F10E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289"/>
    <w:multiLevelType w:val="hybridMultilevel"/>
    <w:tmpl w:val="71C4CC26"/>
    <w:lvl w:ilvl="0" w:tplc="982A0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A7E11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6AC7"/>
    <w:multiLevelType w:val="hybridMultilevel"/>
    <w:tmpl w:val="264CA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84C21"/>
    <w:multiLevelType w:val="hybridMultilevel"/>
    <w:tmpl w:val="8A1CF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633CC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F46B4D"/>
    <w:multiLevelType w:val="hybridMultilevel"/>
    <w:tmpl w:val="71DEF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2306D"/>
    <w:multiLevelType w:val="hybridMultilevel"/>
    <w:tmpl w:val="B6C2C42E"/>
    <w:lvl w:ilvl="0" w:tplc="E6C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C0DD8"/>
    <w:multiLevelType w:val="hybridMultilevel"/>
    <w:tmpl w:val="0C8C9BD4"/>
    <w:lvl w:ilvl="0" w:tplc="C9C4E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D3CDC"/>
    <w:multiLevelType w:val="hybridMultilevel"/>
    <w:tmpl w:val="6B783C92"/>
    <w:lvl w:ilvl="0" w:tplc="9B8CD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74194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BD6D36"/>
    <w:multiLevelType w:val="hybridMultilevel"/>
    <w:tmpl w:val="024C5F74"/>
    <w:lvl w:ilvl="0" w:tplc="982A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907DF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на Пронькина">
    <w15:presenceInfo w15:providerId="Windows Live" w15:userId="280a1cc840fdee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17A0"/>
    <w:rsid w:val="000163E0"/>
    <w:rsid w:val="00020217"/>
    <w:rsid w:val="0003590C"/>
    <w:rsid w:val="00053DB0"/>
    <w:rsid w:val="000637D0"/>
    <w:rsid w:val="00064446"/>
    <w:rsid w:val="000920DB"/>
    <w:rsid w:val="000A3946"/>
    <w:rsid w:val="000D332F"/>
    <w:rsid w:val="000F2798"/>
    <w:rsid w:val="001101F6"/>
    <w:rsid w:val="0013126E"/>
    <w:rsid w:val="0013412D"/>
    <w:rsid w:val="0013610D"/>
    <w:rsid w:val="00142194"/>
    <w:rsid w:val="0014279B"/>
    <w:rsid w:val="001439DF"/>
    <w:rsid w:val="0016361E"/>
    <w:rsid w:val="00176A76"/>
    <w:rsid w:val="00182590"/>
    <w:rsid w:val="001A121D"/>
    <w:rsid w:val="001B0BDE"/>
    <w:rsid w:val="001B6C5F"/>
    <w:rsid w:val="001D028C"/>
    <w:rsid w:val="001D172F"/>
    <w:rsid w:val="001F03E0"/>
    <w:rsid w:val="001F1723"/>
    <w:rsid w:val="00202FE2"/>
    <w:rsid w:val="0021320D"/>
    <w:rsid w:val="00213852"/>
    <w:rsid w:val="0023736A"/>
    <w:rsid w:val="0025742B"/>
    <w:rsid w:val="002A7D12"/>
    <w:rsid w:val="002C1D55"/>
    <w:rsid w:val="002E5ED2"/>
    <w:rsid w:val="003634B6"/>
    <w:rsid w:val="003A5CC3"/>
    <w:rsid w:val="003B440F"/>
    <w:rsid w:val="00435D53"/>
    <w:rsid w:val="00473CB6"/>
    <w:rsid w:val="004A0DAD"/>
    <w:rsid w:val="004A6DBA"/>
    <w:rsid w:val="004B4C4B"/>
    <w:rsid w:val="004E0AED"/>
    <w:rsid w:val="00502107"/>
    <w:rsid w:val="00561681"/>
    <w:rsid w:val="00563B3D"/>
    <w:rsid w:val="00567C19"/>
    <w:rsid w:val="005808D3"/>
    <w:rsid w:val="005909EC"/>
    <w:rsid w:val="005C75B6"/>
    <w:rsid w:val="005C7EF1"/>
    <w:rsid w:val="005D089F"/>
    <w:rsid w:val="005D3321"/>
    <w:rsid w:val="005E262D"/>
    <w:rsid w:val="005F4017"/>
    <w:rsid w:val="0065380E"/>
    <w:rsid w:val="006715C1"/>
    <w:rsid w:val="00672706"/>
    <w:rsid w:val="006C15C5"/>
    <w:rsid w:val="006F2D2C"/>
    <w:rsid w:val="006F3984"/>
    <w:rsid w:val="006F5313"/>
    <w:rsid w:val="00704E47"/>
    <w:rsid w:val="007313AD"/>
    <w:rsid w:val="00753553"/>
    <w:rsid w:val="0075723B"/>
    <w:rsid w:val="0077273A"/>
    <w:rsid w:val="007B185E"/>
    <w:rsid w:val="007B3583"/>
    <w:rsid w:val="007C1FA3"/>
    <w:rsid w:val="007D1616"/>
    <w:rsid w:val="00824030"/>
    <w:rsid w:val="00861E38"/>
    <w:rsid w:val="008710AB"/>
    <w:rsid w:val="008A7DAA"/>
    <w:rsid w:val="008F4E4F"/>
    <w:rsid w:val="008F6402"/>
    <w:rsid w:val="009204BB"/>
    <w:rsid w:val="009558FB"/>
    <w:rsid w:val="00971E5C"/>
    <w:rsid w:val="009D5670"/>
    <w:rsid w:val="009F580B"/>
    <w:rsid w:val="00A64692"/>
    <w:rsid w:val="00A71234"/>
    <w:rsid w:val="00A779EB"/>
    <w:rsid w:val="00A95441"/>
    <w:rsid w:val="00AB680D"/>
    <w:rsid w:val="00AC5988"/>
    <w:rsid w:val="00AF75EB"/>
    <w:rsid w:val="00B13E0F"/>
    <w:rsid w:val="00B158E9"/>
    <w:rsid w:val="00B57FE8"/>
    <w:rsid w:val="00B73EC0"/>
    <w:rsid w:val="00B85F2E"/>
    <w:rsid w:val="00B85FAE"/>
    <w:rsid w:val="00B97E3C"/>
    <w:rsid w:val="00BB7D83"/>
    <w:rsid w:val="00BC1B4D"/>
    <w:rsid w:val="00BD5305"/>
    <w:rsid w:val="00C029FA"/>
    <w:rsid w:val="00C069EF"/>
    <w:rsid w:val="00C151CD"/>
    <w:rsid w:val="00C30026"/>
    <w:rsid w:val="00C3192F"/>
    <w:rsid w:val="00C36602"/>
    <w:rsid w:val="00C47E71"/>
    <w:rsid w:val="00C55429"/>
    <w:rsid w:val="00C65A8B"/>
    <w:rsid w:val="00C96396"/>
    <w:rsid w:val="00CA6AC7"/>
    <w:rsid w:val="00CB1744"/>
    <w:rsid w:val="00CC5DAB"/>
    <w:rsid w:val="00CF1CF1"/>
    <w:rsid w:val="00CF6925"/>
    <w:rsid w:val="00D347E3"/>
    <w:rsid w:val="00D817A0"/>
    <w:rsid w:val="00DC2B5D"/>
    <w:rsid w:val="00DE002C"/>
    <w:rsid w:val="00DE6B03"/>
    <w:rsid w:val="00E20FAD"/>
    <w:rsid w:val="00E718E3"/>
    <w:rsid w:val="00E8085E"/>
    <w:rsid w:val="00EA73BA"/>
    <w:rsid w:val="00EB4DE3"/>
    <w:rsid w:val="00F16A7C"/>
    <w:rsid w:val="00F416FE"/>
    <w:rsid w:val="00F74EED"/>
    <w:rsid w:val="00F76F6D"/>
    <w:rsid w:val="00FC218D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6B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6B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6B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6B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6B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FF9F-6631-4842-8F39-FED6B66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2022-08-18T09:43:00Z</dcterms:created>
  <dcterms:modified xsi:type="dcterms:W3CDTF">2022-08-18T09:43:00Z</dcterms:modified>
</cp:coreProperties>
</file>