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EA8" w:rsidRDefault="00F11EA8" w:rsidP="00F11EA8">
      <w:pPr>
        <w:tabs>
          <w:tab w:val="left" w:pos="5812"/>
        </w:tabs>
        <w:spacing w:after="0" w:line="240" w:lineRule="auto"/>
        <w:ind w:left="10065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4"/>
        </w:rPr>
        <w:t xml:space="preserve">Приложение </w:t>
      </w:r>
    </w:p>
    <w:p w:rsidR="00F11EA8" w:rsidRDefault="00F11EA8" w:rsidP="00F11EA8">
      <w:pPr>
        <w:tabs>
          <w:tab w:val="left" w:pos="5812"/>
        </w:tabs>
        <w:spacing w:after="0" w:line="240" w:lineRule="auto"/>
        <w:ind w:left="10065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к приказу </w:t>
      </w:r>
      <w:r w:rsidR="00B1714F">
        <w:rPr>
          <w:rFonts w:ascii="Times New Roman" w:hAnsi="Times New Roman" w:cs="Times New Roman"/>
          <w:sz w:val="28"/>
          <w:szCs w:val="24"/>
        </w:rPr>
        <w:t xml:space="preserve">от 16.01.2023г. № </w:t>
      </w:r>
      <w:r w:rsidR="005D28C4">
        <w:rPr>
          <w:rFonts w:ascii="Times New Roman" w:hAnsi="Times New Roman" w:cs="Times New Roman"/>
          <w:sz w:val="28"/>
          <w:szCs w:val="24"/>
        </w:rPr>
        <w:t xml:space="preserve"> 20-Д</w:t>
      </w:r>
    </w:p>
    <w:p w:rsidR="00F11EA8" w:rsidRDefault="00F11EA8" w:rsidP="00F11EA8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18"/>
          <w:szCs w:val="24"/>
          <w:highlight w:val="yellow"/>
          <w:lang w:eastAsia="hi-IN" w:bidi="hi-IN"/>
        </w:rPr>
      </w:pPr>
    </w:p>
    <w:p w:rsidR="00F11EA8" w:rsidRDefault="00B1714F" w:rsidP="00F11E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</w:t>
      </w:r>
      <w:r w:rsidR="00F11EA8">
        <w:rPr>
          <w:rFonts w:ascii="Times New Roman" w:eastAsia="Times New Roman" w:hAnsi="Times New Roman"/>
          <w:sz w:val="28"/>
          <w:szCs w:val="28"/>
        </w:rPr>
        <w:t>лан-график («дорожная карта») реализации мероприятий по обеспечению формирования функциональной грамотности обучающихся в 2023 году</w:t>
      </w:r>
    </w:p>
    <w:p w:rsidR="00F11EA8" w:rsidRDefault="00F11EA8" w:rsidP="00F11E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18"/>
          <w:szCs w:val="28"/>
        </w:rPr>
      </w:pPr>
    </w:p>
    <w:tbl>
      <w:tblPr>
        <w:tblStyle w:val="a5"/>
        <w:tblW w:w="15280" w:type="dxa"/>
        <w:tblInd w:w="-318" w:type="dxa"/>
        <w:tblLook w:val="04A0" w:firstRow="1" w:lastRow="0" w:firstColumn="1" w:lastColumn="0" w:noHBand="0" w:noVBand="1"/>
      </w:tblPr>
      <w:tblGrid>
        <w:gridCol w:w="696"/>
        <w:gridCol w:w="5117"/>
        <w:gridCol w:w="1984"/>
        <w:gridCol w:w="2543"/>
        <w:gridCol w:w="4940"/>
      </w:tblGrid>
      <w:tr w:rsidR="00F11EA8" w:rsidTr="00F11EA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EA8" w:rsidRDefault="00F11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EA8" w:rsidRDefault="00F11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Задачи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EA8" w:rsidRDefault="00F11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Сроки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EA8" w:rsidRDefault="00F11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EA8" w:rsidRDefault="00F11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Показатели реализации</w:t>
            </w:r>
          </w:p>
        </w:tc>
      </w:tr>
      <w:tr w:rsidR="00F11EA8" w:rsidTr="00F11EA8">
        <w:tc>
          <w:tcPr>
            <w:tcW w:w="15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A8" w:rsidRDefault="00F11EA8" w:rsidP="00B73217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Организационно-управленческая деятельность</w:t>
            </w:r>
          </w:p>
        </w:tc>
      </w:tr>
      <w:tr w:rsidR="00F11EA8" w:rsidTr="00F11EA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A8" w:rsidRDefault="00F11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A8" w:rsidRDefault="00F11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Разработка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плана-графика («дорожной карты») реализации мероприятий по обеспечению формирования функциональной грамотности обучающихся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2023 году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A8" w:rsidRDefault="00F11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Январь</w:t>
            </w:r>
          </w:p>
          <w:p w:rsidR="00F11EA8" w:rsidRDefault="00F11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2023 года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A8" w:rsidRDefault="00F11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A8" w:rsidRDefault="00F11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Подготовлен приказ директора школы «Об утверждении  плана-графика («дорожной карты») реализации мероприятий по обеспечению формирования функциональной грамотности обучающихся  в 2023 году»</w:t>
            </w:r>
          </w:p>
        </w:tc>
      </w:tr>
      <w:tr w:rsidR="00F11EA8" w:rsidTr="00F11EA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A8" w:rsidRDefault="00F11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1.2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901"/>
            </w:tblGrid>
            <w:tr w:rsidR="00F11EA8">
              <w:trPr>
                <w:trHeight w:val="574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11EA8" w:rsidRDefault="00F11EA8">
                  <w:pPr>
                    <w:pStyle w:val="Default"/>
                    <w:spacing w:line="276" w:lineRule="auto"/>
                    <w:ind w:left="-95" w:right="-74"/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 xml:space="preserve">Контроль за разработкой и утверждением планов работы ШМО по обеспечению формирования функциональной грамотности обучающихся </w:t>
                  </w:r>
                  <w:r>
                    <w:rPr>
                      <w:bCs/>
                    </w:rPr>
                    <w:br/>
                    <w:t xml:space="preserve">в 2023 году, в том числе на основании анализа, интерпретации результатов реализации планов работы по обеспечению формирования функциональной грамотности обучающихся </w:t>
                  </w:r>
                  <w:r>
                    <w:rPr>
                      <w:bCs/>
                    </w:rPr>
                    <w:br/>
                    <w:t>в 2021-2022 годах</w:t>
                  </w:r>
                </w:p>
              </w:tc>
            </w:tr>
          </w:tbl>
          <w:p w:rsidR="00F11EA8" w:rsidRDefault="00F11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A8" w:rsidRDefault="00F11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Февраль</w:t>
            </w:r>
          </w:p>
          <w:p w:rsidR="00F11EA8" w:rsidRDefault="00F11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2023 года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A8" w:rsidRDefault="00F11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</w:t>
            </w:r>
          </w:p>
          <w:p w:rsidR="00F11EA8" w:rsidRDefault="00F11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ШМО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A8" w:rsidRDefault="00F11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Проведены совещания с руководителями ШМО по обеспечению формирования функциональной грамотности обучающихся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в 2021-2022 годах;  разработан и размещен план работы по обеспечению формирования функциональной грамотности обучающихся в 2023 году на официальном сайте общеобразовательной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сети «Интернет»</w:t>
            </w:r>
          </w:p>
        </w:tc>
      </w:tr>
      <w:tr w:rsidR="00F11EA8" w:rsidTr="00F11EA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A8" w:rsidRDefault="00F11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1.3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A8" w:rsidRDefault="00F11EA8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Использование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для оценки функциональной грамотности обучающихся учебно-методических материалов, размещенных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br/>
              <w:t xml:space="preserve">на официальных федеральных ресурсах </w:t>
            </w:r>
          </w:p>
          <w:p w:rsidR="00F11EA8" w:rsidRDefault="00F11EA8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A8" w:rsidRDefault="00F11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Январь - декабрь</w:t>
            </w:r>
          </w:p>
          <w:p w:rsidR="00F11EA8" w:rsidRDefault="00F11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2023 года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A8" w:rsidRDefault="00F11EA8" w:rsidP="00F11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</w:t>
            </w:r>
          </w:p>
          <w:p w:rsidR="00F11EA8" w:rsidRDefault="00F11EA8" w:rsidP="00F11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ШМО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A8" w:rsidRDefault="00F11EA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Учителя используют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образовательной деятельности учебно-методические материалы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, размещенные на официальных федеральных ресурсах:</w:t>
            </w:r>
          </w:p>
          <w:p w:rsidR="00F11EA8" w:rsidRDefault="00F11EA8" w:rsidP="00B73217">
            <w:pPr>
              <w:pStyle w:val="a3"/>
              <w:numPr>
                <w:ilvl w:val="0"/>
                <w:numId w:val="2"/>
              </w:numPr>
              <w:ind w:left="0" w:firstLine="29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открытый банк заданий для формирования функциональной грамотности обучающихся на цифровой платформе http://skiv.instrao.ru/</w:t>
            </w:r>
          </w:p>
          <w:p w:rsidR="00F11EA8" w:rsidRDefault="00F11EA8" w:rsidP="00B73217">
            <w:pPr>
              <w:pStyle w:val="a3"/>
              <w:numPr>
                <w:ilvl w:val="0"/>
                <w:numId w:val="2"/>
              </w:numPr>
              <w:ind w:left="0" w:firstLine="29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открытый банк заданий для оценки естественнонаучной грамотности https://fipi.ru/otkrytyy-bank-zadaniy-dlya-otsenki-yestestvennonauchnoy-gramotnosti</w:t>
            </w:r>
          </w:p>
          <w:p w:rsidR="00F11EA8" w:rsidRDefault="00F11EA8" w:rsidP="00B73217">
            <w:pPr>
              <w:pStyle w:val="a3"/>
              <w:numPr>
                <w:ilvl w:val="0"/>
                <w:numId w:val="2"/>
              </w:numPr>
              <w:ind w:left="0" w:firstLine="296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открытый банк заданий для оценки читательской грамотности https://fipi.ru/otkrytyy-bank-zadani-chitatelskoi-gramotnosti</w:t>
            </w:r>
          </w:p>
        </w:tc>
      </w:tr>
      <w:tr w:rsidR="00F11EA8" w:rsidTr="00F11EA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A8" w:rsidRDefault="00F11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1.4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A8" w:rsidRDefault="00F11EA8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Участие в муниципальных, региональных совещаниях по вопросам формирования и оценки функциональной грамотности обучающихся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br/>
              <w:t>(в контексте реализации ФГОС общего образования)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A8" w:rsidRDefault="00F11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раз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в квартал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2023 года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A8" w:rsidRDefault="00F11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A8" w:rsidRDefault="00F11EA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Синхронизированы процессы управления образованием по вопросам формирования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br/>
              <w:t xml:space="preserve">и оценки функциональной грамотности обучающихся на региональном, муниципальном уровне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br/>
              <w:t>и уровне ОУ</w:t>
            </w:r>
          </w:p>
        </w:tc>
      </w:tr>
      <w:tr w:rsidR="00F11EA8" w:rsidTr="00F11EA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A8" w:rsidRDefault="00F11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1.5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A8" w:rsidRDefault="00F11EA8">
            <w:pPr>
              <w:pStyle w:val="Default"/>
              <w:jc w:val="both"/>
              <w:rPr>
                <w:highlight w:val="yellow"/>
              </w:rPr>
            </w:pPr>
            <w:r>
              <w:rPr>
                <w:rFonts w:eastAsiaTheme="minorEastAsia"/>
                <w:lang w:eastAsia="ru-RU"/>
              </w:rPr>
              <w:t xml:space="preserve">Использование в образовательной деятельности методических рекомендаций </w:t>
            </w:r>
            <w:r>
              <w:rPr>
                <w:rFonts w:eastAsiaTheme="minorEastAsia"/>
                <w:lang w:eastAsia="ru-RU"/>
              </w:rPr>
              <w:br/>
              <w:t xml:space="preserve">по организации работы по формированию функциональной грамотности обучающихся </w:t>
            </w:r>
            <w:r>
              <w:rPr>
                <w:rFonts w:eastAsiaTheme="minorEastAsia"/>
                <w:lang w:eastAsia="ru-RU"/>
              </w:rPr>
              <w:br/>
              <w:t xml:space="preserve">в ОУ, разработанных </w:t>
            </w:r>
            <w:r>
              <w:rPr>
                <w:bCs/>
              </w:rPr>
              <w:t>БУ ОО ДПО «Институт развития образования»</w:t>
            </w:r>
            <w:r>
              <w:rPr>
                <w:rFonts w:eastAsiaTheme="minorEastAsia"/>
                <w:lang w:eastAsia="ru-RU"/>
              </w:rPr>
              <w:t xml:space="preserve"> с учетом ресурсов ФГБНУ «Институт стратегии развития образования»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A8" w:rsidRDefault="00F11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Март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2023 года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A8" w:rsidRDefault="00F11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</w:t>
            </w:r>
          </w:p>
          <w:p w:rsidR="00F11EA8" w:rsidRDefault="00F11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ШМО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A8" w:rsidRDefault="00F11EA8">
            <w:pPr>
              <w:pStyle w:val="Default"/>
              <w:jc w:val="both"/>
              <w:rPr>
                <w:iCs/>
              </w:rPr>
            </w:pPr>
            <w:r>
              <w:rPr>
                <w:bCs/>
              </w:rPr>
              <w:t>Методические рекомендации, разработанные БУ ОО ДПО «Институт развития образования», доведены</w:t>
            </w:r>
            <w:r>
              <w:rPr>
                <w:iCs/>
              </w:rPr>
              <w:t xml:space="preserve"> до сведения руководителей ШМО</w:t>
            </w:r>
          </w:p>
        </w:tc>
      </w:tr>
      <w:tr w:rsidR="00F11EA8" w:rsidTr="00F11EA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A8" w:rsidRDefault="00F11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1.6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A8" w:rsidRDefault="00F11EA8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Участие в заседаниях секций муниципальных учебно-методических объединений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br/>
              <w:t>с включением тематики по формированию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и оценке функциональной грамотности обучающихся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A8" w:rsidRDefault="00F11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соответствии с планом-графиком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A8" w:rsidRDefault="00F11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Руководители ШМО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A8" w:rsidRDefault="00F11EA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Работниками общеобразовательных организаций – членами РУМО проведены совещания, семинары для координаторов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педагогов-предметников общеобразовательных организаций</w:t>
            </w:r>
          </w:p>
        </w:tc>
      </w:tr>
      <w:tr w:rsidR="00F11EA8" w:rsidTr="00F11EA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A8" w:rsidRDefault="00F11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1.8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A8" w:rsidRDefault="00F11EA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Участие в региональном мониторинге исполнения плана-графика работы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по формированию и оценке функциональной грамотности обучающихся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A8" w:rsidRDefault="00F11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Ноябрь </w:t>
            </w:r>
          </w:p>
          <w:p w:rsidR="00F11EA8" w:rsidRDefault="00F11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2023 года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A8" w:rsidRDefault="00F11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A8" w:rsidRDefault="00F11EA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ОУ приняло участие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региональном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мониторинге исполнения плана-графика работы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 xml:space="preserve">по формированию и оценке функциональной грамотности </w:t>
            </w:r>
          </w:p>
        </w:tc>
      </w:tr>
      <w:tr w:rsidR="00F11EA8" w:rsidTr="00F11EA8">
        <w:tc>
          <w:tcPr>
            <w:tcW w:w="15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A8" w:rsidRDefault="00F11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Повышение квалификации и методическая поддержка педагогов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по вопросам формирования и оценки функциональной грамотности обучающихся</w:t>
            </w:r>
          </w:p>
        </w:tc>
      </w:tr>
      <w:tr w:rsidR="00F11EA8" w:rsidTr="00F11EA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A8" w:rsidRDefault="00F11E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A8" w:rsidRDefault="00F11EA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Формирование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заявки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обеспечение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повышения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квалификации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педагогических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работников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  <w:t xml:space="preserve"> ОУ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вопросам формирования 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оценки функциональной грамотности обучающихся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A8" w:rsidRDefault="00F11EA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В соответствии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br/>
              <w:t>с региональным планом графиком курсовой подготовки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A8" w:rsidRDefault="00F11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A8" w:rsidRDefault="00F11EA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Сформирована заявка, педагоги прошли обучение по вопросам формирования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оценки функциональной грамотности обучающихся</w:t>
            </w:r>
          </w:p>
        </w:tc>
      </w:tr>
      <w:tr w:rsidR="00F11EA8" w:rsidTr="00F11EA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A8" w:rsidRDefault="00F11E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A8" w:rsidRDefault="00F11EA8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Участие управленческих и педагогических работников общеобразовательных организаций в региональных мероприятиях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по вопросам формирования и оценки функциональной грамотности обучающихся (совещания, конференции, вебинары, семинары, мастер-классы, конкурсы)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A8" w:rsidRDefault="00F11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Январь - декабрь</w:t>
            </w:r>
          </w:p>
          <w:p w:rsidR="00F11EA8" w:rsidRDefault="00F11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2023 года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A8" w:rsidRDefault="004D5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</w:t>
            </w:r>
          </w:p>
          <w:p w:rsidR="004D51EC" w:rsidRDefault="004D5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Руководители ШМО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A8" w:rsidRDefault="00F11E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Управленческие и педагогические работники общеобразовательных организаций приняли участие в региональных совещаниях, конференциях, вебинарах, семинарах, мастер-классах по вопросам формирования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оценки функциональной грамотности обучающихся</w:t>
            </w:r>
          </w:p>
        </w:tc>
      </w:tr>
      <w:tr w:rsidR="00F11EA8" w:rsidTr="00F11EA8">
        <w:trPr>
          <w:trHeight w:val="183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A8" w:rsidRDefault="00F11E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2.3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A8" w:rsidRDefault="00F11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Обобщение и трансляция успешного опыта работы педагогов </w:t>
            </w:r>
            <w:r w:rsidR="004D51EC">
              <w:rPr>
                <w:rFonts w:ascii="Times New Roman" w:hAnsi="Times New Roman" w:cs="Times New Roman"/>
                <w:bCs/>
                <w:sz w:val="24"/>
                <w:szCs w:val="24"/>
              </w:rPr>
              <w:t>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формированию и оценке функциональной грамотности обучающихся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A8" w:rsidRDefault="00F11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Январь - декабрь</w:t>
            </w:r>
          </w:p>
          <w:p w:rsidR="00F11EA8" w:rsidRDefault="00F11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2023 года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A8" w:rsidRDefault="004D5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</w:t>
            </w:r>
          </w:p>
          <w:p w:rsidR="004D51EC" w:rsidRDefault="004D5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Руководители ШМО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A8" w:rsidRDefault="00F11E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Успешный опыт работы педагогов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формированию и оценке функциональной грамотности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обучающихся обобщен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и транслирован: проведены  методические мероприятия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(совещания, конференции, вебинары, семинары, мастер-классы, конкурсы)</w:t>
            </w:r>
          </w:p>
        </w:tc>
      </w:tr>
      <w:tr w:rsidR="00F11EA8" w:rsidTr="00F11EA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A8" w:rsidRDefault="00F11E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4D51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A8" w:rsidRDefault="004D51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</w:t>
            </w:r>
            <w:r w:rsidR="00F11EA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11EA8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A6FD5">
              <w:rPr>
                <w:rFonts w:ascii="Times New Roman" w:hAnsi="Times New Roman" w:cs="Times New Roman"/>
                <w:sz w:val="24"/>
                <w:szCs w:val="24"/>
              </w:rPr>
              <w:t xml:space="preserve"> «Моя педагогическая находка» (</w:t>
            </w:r>
            <w:r w:rsidR="00F11EA8">
              <w:rPr>
                <w:rFonts w:ascii="Times New Roman" w:hAnsi="Times New Roman" w:cs="Times New Roman"/>
                <w:sz w:val="24"/>
                <w:szCs w:val="24"/>
              </w:rPr>
              <w:t>номинаци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F11EA8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формирования функциональной грамотности </w:t>
            </w:r>
            <w:proofErr w:type="gramStart"/>
            <w:r w:rsidR="00F11EA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F11E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A8" w:rsidRDefault="00F11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Февраль - март 2023 года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A8" w:rsidRDefault="004D5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</w:t>
            </w:r>
          </w:p>
          <w:p w:rsidR="004D51EC" w:rsidRDefault="004D5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Руководители ШМО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A8" w:rsidRDefault="00F11E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Успешные практики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формированию функциональной грамотности обучающихся,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редставленные в рамках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конкурса «Моя педагогическая находка», распространены среди педагогов </w:t>
            </w:r>
            <w:r w:rsidR="004D51EC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F11EA8" w:rsidTr="00F11EA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A8" w:rsidRDefault="00F11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D51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A8" w:rsidRDefault="00F11EA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педагогов  в региональной метапредметной онлайн-олимпиаде для педагогов по формированию функциональной грамотности обучающихся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A8" w:rsidRDefault="00F11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Ноябрь </w:t>
            </w:r>
          </w:p>
          <w:p w:rsidR="00F11EA8" w:rsidRDefault="00F11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2023 года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EC" w:rsidRDefault="004D51EC" w:rsidP="004D5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</w:t>
            </w:r>
          </w:p>
          <w:p w:rsidR="00F11EA8" w:rsidRDefault="004D51EC" w:rsidP="004D5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Руководители ШМО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A8" w:rsidRDefault="00F11E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Организовано участие педагогов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региональной метапредметной онлайн-олимпиаде для педагогов по формированию функциональной грамотности обучающихся</w:t>
            </w:r>
          </w:p>
        </w:tc>
      </w:tr>
      <w:tr w:rsidR="00F11EA8" w:rsidTr="00F11EA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A8" w:rsidRDefault="00F11E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4D51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A8" w:rsidRDefault="00F11EA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Участие педагогических работников общеобразовательных организаций в образовательном треке «Формирование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и оценка функциональной грамотности обучающихся: региональный опыт» в рамках межрегиональной научно-практической онлайн-конференции «Реализация ФГОС общего образования: управленческие практики и методическое сопровождение»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A8" w:rsidRDefault="00F11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26 апреля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2023 года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EC" w:rsidRDefault="004D51EC" w:rsidP="004D5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</w:t>
            </w:r>
          </w:p>
          <w:p w:rsidR="00F11EA8" w:rsidRDefault="004D51EC" w:rsidP="004D5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Руководители ШМО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A8" w:rsidRDefault="00F11E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Организовано участие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педагогических работников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образовательном треке «Формирование и оценка функциональной грамотности обучающихся: региональный опыт»</w:t>
            </w:r>
          </w:p>
        </w:tc>
      </w:tr>
      <w:tr w:rsidR="00F11EA8" w:rsidTr="00F11EA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A8" w:rsidRDefault="00F11E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4D51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A8" w:rsidRDefault="00F11EA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Информационно-методическое сопровождение реализации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плана-графика («дорожной карты»)  мероприятий по обеспечению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формирования функциональной грамотности обучающихся  организаций города Орла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в 2023 году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4D51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использованием методических рекомендаций, размещенных 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 сайте МИМЦ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 сети «Интернет»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A8" w:rsidRDefault="00F11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Январь - декабрь</w:t>
            </w:r>
          </w:p>
          <w:p w:rsidR="00F11EA8" w:rsidRDefault="00F11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2023 года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EC" w:rsidRDefault="004D51EC" w:rsidP="004D5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</w:t>
            </w:r>
          </w:p>
          <w:p w:rsidR="00F11EA8" w:rsidRDefault="004D51EC" w:rsidP="004D5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Руководители ШМО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A8" w:rsidRDefault="004D51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Используются м</w:t>
            </w:r>
            <w:r w:rsidR="00F11E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атериалы </w:t>
            </w:r>
            <w:r w:rsidR="00F11EA8">
              <w:rPr>
                <w:rFonts w:ascii="Times New Roman" w:hAnsi="Times New Roman" w:cs="Times New Roman"/>
                <w:bCs/>
                <w:sz w:val="24"/>
                <w:szCs w:val="24"/>
              </w:rPr>
              <w:t>по вопросам формирования функциональной грамотности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F11E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размещен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="00F11EA8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="00F11E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11E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сайте МИМЦ </w:t>
            </w:r>
            <w:r w:rsidR="00F11E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сети «Интернет» </w:t>
            </w:r>
            <w:r w:rsidR="00F11E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тематической рубрике</w:t>
            </w:r>
          </w:p>
        </w:tc>
      </w:tr>
      <w:tr w:rsidR="00F11EA8" w:rsidTr="00F11EA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A8" w:rsidRDefault="00F11E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4D51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A8" w:rsidRDefault="00F11EA8">
            <w:pPr>
              <w:pStyle w:val="a3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Проведение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заседаний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en-US"/>
              </w:rPr>
              <w:t xml:space="preserve"> методических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объединений  педагогических работников по вопросам формирования функциональной грамотности обучающихся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A8" w:rsidRDefault="00F11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Январь - декабрь</w:t>
            </w:r>
          </w:p>
          <w:p w:rsidR="00F11EA8" w:rsidRDefault="00F11EA8">
            <w:pPr>
              <w:spacing w:after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2023 года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EC" w:rsidRDefault="004D51EC" w:rsidP="004D5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11EA8" w:rsidRDefault="004D51EC" w:rsidP="004D5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Руководители ШМО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A8" w:rsidRDefault="00F11EA8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Сформированы графики проведения, определены темы, проведены заседания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en-US"/>
              </w:rPr>
              <w:t xml:space="preserve"> методических</w:t>
            </w:r>
            <w:r w:rsidR="004D51EC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объединений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br/>
              <w:t xml:space="preserve">, информация размещена на официальных сайтах общеобразовательных организаций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br/>
              <w:t>в сети «Интернет» в тематической рубрике</w:t>
            </w:r>
          </w:p>
        </w:tc>
      </w:tr>
      <w:tr w:rsidR="00F11EA8" w:rsidTr="00F11EA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A8" w:rsidRDefault="00F11E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  <w:r w:rsidR="004D51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A8" w:rsidRDefault="00F11EA8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Мониторинг профессиональных затруднений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педагогов по вопросам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формирования функциональной грамотности обучающихся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A8" w:rsidRDefault="00F11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Март, октябрь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2023 года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A8" w:rsidRDefault="004D5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Администрация 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A8" w:rsidRDefault="00F11EA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Проведен мониторинг профессиональных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затруднений педагогов по вопросам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формирования функциональной грамотности обучающихся, результаты проанализированы, сформированы целевые группы для индивидуального консультирования</w:t>
            </w:r>
          </w:p>
          <w:p w:rsidR="00F11EA8" w:rsidRDefault="00F11EA8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F11EA8" w:rsidTr="00F11EA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A8" w:rsidRDefault="00F11E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2.1</w:t>
            </w:r>
            <w:r w:rsidR="004D51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A8" w:rsidRDefault="00F11E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 педагогов по вопросам формирования функциональной грамотности обучающихся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A8" w:rsidRDefault="00F11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Январь - декабрь</w:t>
            </w:r>
          </w:p>
          <w:p w:rsidR="00F11EA8" w:rsidRDefault="00F11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2023 года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EC" w:rsidRDefault="004D51EC" w:rsidP="004D5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</w:t>
            </w:r>
          </w:p>
          <w:p w:rsidR="00F11EA8" w:rsidRDefault="004D51EC" w:rsidP="004D5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Руководители ШМО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A8" w:rsidRDefault="00F11E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для педагогов организованы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проведены</w:t>
            </w:r>
          </w:p>
        </w:tc>
      </w:tr>
      <w:tr w:rsidR="00F11EA8" w:rsidTr="00F11EA8">
        <w:tc>
          <w:tcPr>
            <w:tcW w:w="15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A8" w:rsidRDefault="00F11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обучающимися</w:t>
            </w:r>
          </w:p>
        </w:tc>
      </w:tr>
      <w:tr w:rsidR="00F11EA8" w:rsidTr="00F11EA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A8" w:rsidRDefault="00F11E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14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A8" w:rsidRDefault="00F11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обучающимися по формированию функциональной грамотности в урочной деятельности </w:t>
            </w:r>
          </w:p>
        </w:tc>
      </w:tr>
      <w:tr w:rsidR="00F11EA8" w:rsidTr="00F11EA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A8" w:rsidRDefault="00F11E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3.1.1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A8" w:rsidRDefault="00F11EA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Использование в образовательной деятельности заданий по формированию функциональной грамотности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A8" w:rsidRDefault="00F11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Январь - декабрь</w:t>
            </w:r>
          </w:p>
          <w:p w:rsidR="00F11EA8" w:rsidRDefault="00F11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2023 года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A8" w:rsidRDefault="004D5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Учителя-предметники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A8" w:rsidRDefault="00F11E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Задания по формированию функциональной грамотности обучающихся используются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образовательной деятельности, результаты анализируются и интерпретируются</w:t>
            </w:r>
          </w:p>
        </w:tc>
      </w:tr>
      <w:tr w:rsidR="00F11EA8" w:rsidTr="00F11EA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A8" w:rsidRDefault="00F11E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3.1.2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A8" w:rsidRDefault="00F11EA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в Едином Дне текста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A8" w:rsidRDefault="00F11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Февраль </w:t>
            </w:r>
          </w:p>
          <w:p w:rsidR="00F11EA8" w:rsidRDefault="00F11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2023 года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EC" w:rsidRDefault="004D51EC" w:rsidP="004D5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</w:t>
            </w:r>
          </w:p>
          <w:p w:rsidR="00F11EA8" w:rsidRDefault="004D51EC" w:rsidP="004D5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Руководители ШМО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A8" w:rsidRDefault="00F11E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Организовано участие обучающихся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Едином Дне текста</w:t>
            </w:r>
          </w:p>
        </w:tc>
      </w:tr>
      <w:tr w:rsidR="00F11EA8" w:rsidTr="00F11EA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A8" w:rsidRDefault="00F11E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14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A8" w:rsidRDefault="00F11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обучающимися по формированию функциональной грамотности во внеурочной деятельности </w:t>
            </w:r>
          </w:p>
        </w:tc>
      </w:tr>
      <w:tr w:rsidR="00F11EA8" w:rsidTr="00F11EA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A8" w:rsidRDefault="00F11E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3.2.1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A8" w:rsidRDefault="00F11EA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Реализация рабочих программ внеурочной деятельности по направлениям функциональной грамотности в 2022-2023 учебном году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A8" w:rsidRDefault="00F11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Январь - май</w:t>
            </w:r>
          </w:p>
          <w:p w:rsidR="00F11EA8" w:rsidRDefault="00F11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2023 года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EC" w:rsidRDefault="004D51EC" w:rsidP="004D5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</w:t>
            </w:r>
          </w:p>
          <w:p w:rsidR="00F11EA8" w:rsidRDefault="004D51EC" w:rsidP="004D5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Руководители ШМО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A8" w:rsidRDefault="00F11E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Рабочие программы внеурочной деятельности по направлениям функциональной грамотности реализуются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2022-2023 учебном году</w:t>
            </w:r>
          </w:p>
        </w:tc>
      </w:tr>
      <w:tr w:rsidR="00F11EA8" w:rsidTr="00F11EA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A8" w:rsidRDefault="00F11E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3.2.2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A8" w:rsidRDefault="00F11EA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Разработка рабочих программ внеурочной деятельности по направлениям функциональной грамотности для реализации в 2023-2024 учебном году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A8" w:rsidRDefault="00F11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Август</w:t>
            </w:r>
          </w:p>
          <w:p w:rsidR="00F11EA8" w:rsidRDefault="00F11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2023 года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EC" w:rsidRDefault="004D51EC" w:rsidP="004D5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</w:t>
            </w:r>
          </w:p>
          <w:p w:rsidR="00F11EA8" w:rsidRDefault="004D51EC" w:rsidP="004D5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Руководители ШМО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A8" w:rsidRDefault="00F11E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Рабочие программы внеурочной деятельности по направлениям функциональной грамотности разработаны для реализации в 2023-2024 учебном году</w:t>
            </w:r>
          </w:p>
        </w:tc>
      </w:tr>
      <w:tr w:rsidR="00F11EA8" w:rsidTr="00F11EA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A8" w:rsidRDefault="00F11E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3.2.3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A8" w:rsidRDefault="00F11EA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с обучающимися практико-ориентированных мероприятий по развитию функциональной грамотности (тренинги, практикумы и т.п.)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A8" w:rsidRDefault="00F11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Январь - декабрь</w:t>
            </w:r>
          </w:p>
          <w:p w:rsidR="00F11EA8" w:rsidRDefault="00F11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2023 года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EC" w:rsidRDefault="004D51EC" w:rsidP="004D5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</w:t>
            </w:r>
          </w:p>
          <w:p w:rsidR="00F11EA8" w:rsidRDefault="004D51EC" w:rsidP="004D5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Руководители ШМО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A8" w:rsidRDefault="00F11E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Организованы и проведены с обучающимися практико-ориентированные мероприятия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 развитию функциональной грамотности (тренинги, практикумы и т.п.)</w:t>
            </w:r>
          </w:p>
        </w:tc>
      </w:tr>
      <w:tr w:rsidR="00F11EA8" w:rsidTr="00F11EA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A8" w:rsidRDefault="00F11E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14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A8" w:rsidRDefault="00F11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обучающимися по формированию функциональной грамотности в системе дополнительного образования </w:t>
            </w:r>
          </w:p>
        </w:tc>
      </w:tr>
      <w:tr w:rsidR="00F11EA8" w:rsidTr="00F11EA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A8" w:rsidRDefault="00F11E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3.3.1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A8" w:rsidRDefault="00F11EA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Участие обучающихся в занятиях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по формированию функциональной грамотности на базе центров дополнительного образования «IT-куб»,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Кванториум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A8" w:rsidRDefault="00F11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Январь - декабрь</w:t>
            </w:r>
          </w:p>
          <w:p w:rsidR="00F11EA8" w:rsidRDefault="00F11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2023 года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EC" w:rsidRDefault="004D51EC" w:rsidP="004D5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</w:t>
            </w:r>
          </w:p>
          <w:p w:rsidR="00F11EA8" w:rsidRDefault="004D51EC" w:rsidP="004D5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Руководители ШМО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A8" w:rsidRDefault="00F11E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Организовано участие обучающихся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мероприятиях по формированию функциональной грамотности на базе центров дополнительного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-куб»,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11EA8" w:rsidTr="00F11EA8">
        <w:tc>
          <w:tcPr>
            <w:tcW w:w="15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A8" w:rsidRDefault="00F11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Итоговые мероприятия</w:t>
            </w:r>
          </w:p>
        </w:tc>
      </w:tr>
      <w:tr w:rsidR="00F11EA8" w:rsidTr="00F11EA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A8" w:rsidRDefault="00F11E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A8" w:rsidRDefault="00F11EA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Анализ результатов проведенных мероприятий, подготовка аналитического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отчета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A8" w:rsidRDefault="00F11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Ноябрь - декабрь</w:t>
            </w:r>
          </w:p>
          <w:p w:rsidR="00F11EA8" w:rsidRDefault="00F11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2023 года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EC" w:rsidRDefault="004D51EC" w:rsidP="004D5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</w:t>
            </w:r>
          </w:p>
          <w:p w:rsidR="00F11EA8" w:rsidRDefault="004D51EC" w:rsidP="004D5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Руководители ШМО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A8" w:rsidRDefault="00F11E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Аналитический отчет о проделанной работе подготовлен, доведен до сведения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руководителей, заместителей руководителей, координаторов общеобразовательных организаций</w:t>
            </w:r>
          </w:p>
        </w:tc>
      </w:tr>
      <w:tr w:rsidR="00F11EA8" w:rsidTr="00F11EA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A8" w:rsidRDefault="00F11E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4.2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A8" w:rsidRDefault="00F11EA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Размещение аналитического отчета на сайте </w:t>
            </w:r>
            <w:r w:rsidR="001D5E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ОУ в сети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«Интернет»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A8" w:rsidRDefault="00F11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</w:t>
            </w:r>
          </w:p>
          <w:p w:rsidR="00F11EA8" w:rsidRDefault="00F11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2023 года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ED0" w:rsidRDefault="001D5ED0" w:rsidP="001D5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</w:t>
            </w:r>
          </w:p>
          <w:p w:rsidR="00F11EA8" w:rsidRDefault="001D5ED0" w:rsidP="001D5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Руководители ШМО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A8" w:rsidRDefault="00F11E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Аналитический отчет размещен на сайте </w:t>
            </w:r>
            <w:r w:rsidR="001D5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сети «Интернет»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тематической рубрике</w:t>
            </w:r>
          </w:p>
        </w:tc>
      </w:tr>
    </w:tbl>
    <w:p w:rsidR="00F11EA8" w:rsidRDefault="00F11EA8" w:rsidP="00F11EA8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2"/>
          <w:sz w:val="28"/>
          <w:szCs w:val="24"/>
          <w:highlight w:val="yellow"/>
          <w:lang w:eastAsia="hi-IN" w:bidi="hi-IN"/>
        </w:rPr>
      </w:pPr>
    </w:p>
    <w:p w:rsidR="00F11EA8" w:rsidRDefault="00F11EA8"/>
    <w:sectPr w:rsidR="00F11EA8" w:rsidSect="00DA6FD5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B3987"/>
    <w:multiLevelType w:val="hybridMultilevel"/>
    <w:tmpl w:val="4B289D2E"/>
    <w:lvl w:ilvl="0" w:tplc="7646C5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DB1D2E"/>
    <w:multiLevelType w:val="hybridMultilevel"/>
    <w:tmpl w:val="9CB66242"/>
    <w:lvl w:ilvl="0" w:tplc="285EE966">
      <w:start w:val="1"/>
      <w:numFmt w:val="upperRoman"/>
      <w:lvlText w:val="%1."/>
      <w:lvlJc w:val="left"/>
      <w:pPr>
        <w:ind w:left="180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1EA8"/>
    <w:rsid w:val="001D5ED0"/>
    <w:rsid w:val="004D51EC"/>
    <w:rsid w:val="005D28C4"/>
    <w:rsid w:val="006512D4"/>
    <w:rsid w:val="00B1714F"/>
    <w:rsid w:val="00DA6FD5"/>
    <w:rsid w:val="00F11EA8"/>
    <w:rsid w:val="00F93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EA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11EA8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F11EA8"/>
    <w:pPr>
      <w:ind w:left="720"/>
      <w:contextualSpacing/>
    </w:pPr>
  </w:style>
  <w:style w:type="paragraph" w:customStyle="1" w:styleId="Default">
    <w:name w:val="Default"/>
    <w:rsid w:val="00F11E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39"/>
    <w:rsid w:val="00F11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5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1556</Words>
  <Characters>8872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orelschool49@outlook.com</cp:lastModifiedBy>
  <cp:revision>5</cp:revision>
  <dcterms:created xsi:type="dcterms:W3CDTF">2023-02-17T06:13:00Z</dcterms:created>
  <dcterms:modified xsi:type="dcterms:W3CDTF">2023-03-06T07:36:00Z</dcterms:modified>
</cp:coreProperties>
</file>