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FB8" w:rsidRDefault="00E70FB8" w:rsidP="009F4F7D">
      <w:pPr>
        <w:pStyle w:val="a3"/>
        <w:ind w:firstLine="708"/>
        <w:jc w:val="center"/>
        <w:rPr>
          <w:rFonts w:ascii="Times New Roman" w:hAnsi="Times New Roman" w:cs="Times New Roman"/>
          <w:b/>
          <w:sz w:val="24"/>
          <w:szCs w:val="24"/>
          <w:bdr w:val="none" w:sz="0" w:space="0" w:color="auto" w:frame="1"/>
        </w:rPr>
      </w:pPr>
      <w:proofErr w:type="gramStart"/>
      <w:r>
        <w:rPr>
          <w:rFonts w:ascii="Times New Roman" w:hAnsi="Times New Roman" w:cs="Times New Roman"/>
          <w:b/>
          <w:sz w:val="24"/>
          <w:szCs w:val="24"/>
          <w:bdr w:val="none" w:sz="0" w:space="0" w:color="auto" w:frame="1"/>
        </w:rPr>
        <w:t xml:space="preserve">Памятка </w:t>
      </w:r>
      <w:r w:rsidR="009F4F7D" w:rsidRPr="005013AF">
        <w:rPr>
          <w:rFonts w:ascii="Times New Roman" w:hAnsi="Times New Roman" w:cs="Times New Roman"/>
          <w:b/>
          <w:sz w:val="24"/>
          <w:szCs w:val="24"/>
          <w:bdr w:val="none" w:sz="0" w:space="0" w:color="auto" w:frame="1"/>
        </w:rPr>
        <w:t xml:space="preserve"> </w:t>
      </w:r>
      <w:r>
        <w:rPr>
          <w:rFonts w:ascii="Times New Roman" w:hAnsi="Times New Roman" w:cs="Times New Roman"/>
          <w:b/>
          <w:sz w:val="24"/>
          <w:szCs w:val="24"/>
          <w:bdr w:val="none" w:sz="0" w:space="0" w:color="auto" w:frame="1"/>
        </w:rPr>
        <w:t>по</w:t>
      </w:r>
      <w:proofErr w:type="gramEnd"/>
      <w:r w:rsidR="009F4F7D" w:rsidRPr="005013AF">
        <w:rPr>
          <w:rFonts w:ascii="Times New Roman" w:hAnsi="Times New Roman" w:cs="Times New Roman"/>
          <w:b/>
          <w:sz w:val="24"/>
          <w:szCs w:val="24"/>
          <w:bdr w:val="none" w:sz="0" w:space="0" w:color="auto" w:frame="1"/>
        </w:rPr>
        <w:t xml:space="preserve"> недопустимости катания с горок, склонов и насыпей,</w:t>
      </w:r>
    </w:p>
    <w:p w:rsidR="009F4F7D" w:rsidRDefault="009F4F7D" w:rsidP="009F4F7D">
      <w:pPr>
        <w:pStyle w:val="a3"/>
        <w:ind w:firstLine="708"/>
        <w:jc w:val="center"/>
        <w:rPr>
          <w:rFonts w:ascii="Times New Roman" w:hAnsi="Times New Roman" w:cs="Times New Roman"/>
          <w:b/>
          <w:sz w:val="24"/>
          <w:szCs w:val="24"/>
          <w:bdr w:val="none" w:sz="0" w:space="0" w:color="auto" w:frame="1"/>
        </w:rPr>
      </w:pPr>
      <w:bookmarkStart w:id="0" w:name="_GoBack"/>
      <w:bookmarkEnd w:id="0"/>
      <w:r w:rsidRPr="005013AF">
        <w:rPr>
          <w:rFonts w:ascii="Times New Roman" w:hAnsi="Times New Roman" w:cs="Times New Roman"/>
          <w:b/>
          <w:sz w:val="24"/>
          <w:szCs w:val="24"/>
          <w:bdr w:val="none" w:sz="0" w:space="0" w:color="auto" w:frame="1"/>
        </w:rPr>
        <w:t xml:space="preserve"> выходящих на проезжую часть </w:t>
      </w:r>
    </w:p>
    <w:p w:rsidR="009F4F7D" w:rsidRPr="005013AF" w:rsidRDefault="009F4F7D" w:rsidP="009F4F7D">
      <w:pPr>
        <w:pStyle w:val="a3"/>
        <w:ind w:firstLine="708"/>
        <w:jc w:val="center"/>
        <w:rPr>
          <w:rFonts w:ascii="Times New Roman" w:hAnsi="Times New Roman" w:cs="Times New Roman"/>
          <w:b/>
          <w:sz w:val="24"/>
          <w:szCs w:val="24"/>
          <w:bdr w:val="none" w:sz="0" w:space="0" w:color="auto" w:frame="1"/>
        </w:rPr>
      </w:pPr>
      <w:proofErr w:type="gramStart"/>
      <w:r w:rsidRPr="005013AF">
        <w:rPr>
          <w:rFonts w:ascii="Times New Roman" w:hAnsi="Times New Roman" w:cs="Times New Roman"/>
          <w:b/>
          <w:sz w:val="24"/>
          <w:szCs w:val="24"/>
          <w:bdr w:val="none" w:sz="0" w:space="0" w:color="auto" w:frame="1"/>
        </w:rPr>
        <w:t>и</w:t>
      </w:r>
      <w:proofErr w:type="gramEnd"/>
      <w:r w:rsidRPr="005013AF">
        <w:rPr>
          <w:rFonts w:ascii="Times New Roman" w:hAnsi="Times New Roman" w:cs="Times New Roman"/>
          <w:b/>
          <w:sz w:val="24"/>
          <w:szCs w:val="24"/>
          <w:bdr w:val="none" w:sz="0" w:space="0" w:color="auto" w:frame="1"/>
        </w:rPr>
        <w:t xml:space="preserve"> безопасному катанию в специально отведённых местах</w:t>
      </w:r>
    </w:p>
    <w:p w:rsidR="009F4F7D" w:rsidRDefault="009F4F7D" w:rsidP="009F4F7D">
      <w:pPr>
        <w:pStyle w:val="a3"/>
        <w:ind w:firstLine="708"/>
        <w:jc w:val="both"/>
        <w:rPr>
          <w:rFonts w:ascii="Times New Roman" w:hAnsi="Times New Roman" w:cs="Times New Roman"/>
          <w:sz w:val="24"/>
          <w:szCs w:val="24"/>
          <w:bdr w:val="none" w:sz="0" w:space="0" w:color="auto" w:frame="1"/>
        </w:rPr>
      </w:pPr>
    </w:p>
    <w:p w:rsidR="009F4F7D" w:rsidRPr="002B70BB" w:rsidRDefault="009F4F7D" w:rsidP="009F4F7D">
      <w:pPr>
        <w:pStyle w:val="a3"/>
        <w:ind w:firstLine="708"/>
        <w:jc w:val="both"/>
        <w:rPr>
          <w:rFonts w:ascii="Times New Roman" w:hAnsi="Times New Roman" w:cs="Times New Roman"/>
          <w:sz w:val="24"/>
          <w:szCs w:val="24"/>
          <w:bdr w:val="none" w:sz="0" w:space="0" w:color="auto" w:frame="1"/>
        </w:rPr>
      </w:pPr>
      <w:r w:rsidRPr="002B70BB">
        <w:rPr>
          <w:rFonts w:ascii="Times New Roman" w:hAnsi="Times New Roman" w:cs="Times New Roman"/>
          <w:sz w:val="24"/>
          <w:szCs w:val="24"/>
          <w:shd w:val="clear" w:color="auto" w:fill="FFFFFF"/>
        </w:rPr>
        <w:t>При выборе места для катания с горы важно выбрать безопасную зону. Безопасность горки обеспечивается ее наклоном, удаленностью от дороги, достаточным местом для остановки, безопасной зоной подъема на горку, отсутствием на пути деревьев, заборов, игровых площадок, других препятствий, отсутствием поблизости не полностью замерзших водоемов.</w:t>
      </w:r>
    </w:p>
    <w:p w:rsidR="009F4F7D" w:rsidRPr="002B70BB" w:rsidRDefault="009F4F7D" w:rsidP="009F4F7D">
      <w:pPr>
        <w:pStyle w:val="a3"/>
        <w:ind w:firstLine="708"/>
        <w:jc w:val="both"/>
        <w:rPr>
          <w:rFonts w:ascii="Times New Roman" w:hAnsi="Times New Roman" w:cs="Times New Roman"/>
          <w:sz w:val="24"/>
          <w:szCs w:val="24"/>
        </w:rPr>
      </w:pPr>
      <w:r w:rsidRPr="002B70BB">
        <w:rPr>
          <w:rFonts w:ascii="Times New Roman" w:hAnsi="Times New Roman" w:cs="Times New Roman"/>
          <w:sz w:val="24"/>
          <w:szCs w:val="24"/>
          <w:bdr w:val="none" w:sz="0" w:space="0" w:color="auto" w:frame="1"/>
        </w:rPr>
        <w:t>Ни в коем случайте не используйте в качестве горок железнодорожные насыпи и горки вблизи проезжей части дорог</w:t>
      </w:r>
      <w:r w:rsidRPr="002B70BB">
        <w:rPr>
          <w:rFonts w:ascii="Times New Roman" w:hAnsi="Times New Roman" w:cs="Times New Roman"/>
          <w:sz w:val="24"/>
          <w:szCs w:val="24"/>
        </w:rPr>
        <w:t>. Также основная опасность при катании на несанкционированных горках исходит от деревьев, торчащих труб, столбов электропередач, железобетонных ограждений, обрывов и других препятствий.</w:t>
      </w:r>
    </w:p>
    <w:p w:rsidR="009F4F7D" w:rsidRPr="002B70BB" w:rsidRDefault="009F4F7D" w:rsidP="009F4F7D">
      <w:pPr>
        <w:pStyle w:val="a3"/>
        <w:ind w:firstLine="708"/>
        <w:jc w:val="both"/>
        <w:rPr>
          <w:rFonts w:ascii="Times New Roman" w:hAnsi="Times New Roman" w:cs="Times New Roman"/>
          <w:sz w:val="24"/>
          <w:szCs w:val="24"/>
        </w:rPr>
      </w:pPr>
      <w:r w:rsidRPr="002B70BB">
        <w:rPr>
          <w:rFonts w:ascii="Times New Roman" w:hAnsi="Times New Roman" w:cs="Times New Roman"/>
          <w:sz w:val="24"/>
          <w:szCs w:val="24"/>
          <w:bdr w:val="none" w:sz="0" w:space="0" w:color="auto" w:frame="1"/>
        </w:rPr>
        <w:t>Внимательно относитесь к выбору горки и средств для катания.</w:t>
      </w:r>
      <w:r w:rsidRPr="002B70BB">
        <w:rPr>
          <w:rFonts w:ascii="Times New Roman" w:hAnsi="Times New Roman" w:cs="Times New Roman"/>
          <w:sz w:val="24"/>
          <w:szCs w:val="24"/>
        </w:rPr>
        <w:t> Горка — место повышенной опасности, а не просто очередное развлечение на зимней прогулке! </w:t>
      </w:r>
    </w:p>
    <w:p w:rsidR="009F4F7D" w:rsidRPr="002B70BB" w:rsidRDefault="009F4F7D" w:rsidP="009F4F7D">
      <w:pPr>
        <w:pStyle w:val="a3"/>
        <w:ind w:firstLine="708"/>
        <w:jc w:val="both"/>
        <w:rPr>
          <w:rFonts w:ascii="Times New Roman" w:hAnsi="Times New Roman" w:cs="Times New Roman"/>
          <w:sz w:val="24"/>
          <w:szCs w:val="24"/>
          <w:shd w:val="clear" w:color="auto" w:fill="FFFFFF"/>
        </w:rPr>
      </w:pPr>
      <w:r w:rsidRPr="002B70BB">
        <w:rPr>
          <w:rFonts w:ascii="Times New Roman" w:hAnsi="Times New Roman" w:cs="Times New Roman"/>
          <w:sz w:val="24"/>
          <w:szCs w:val="24"/>
          <w:shd w:val="clear" w:color="auto" w:fill="FFFFFF"/>
        </w:rPr>
        <w:t>В целях обеспечения безопасности граждан законодателем установлен Национальный стандарт ГОСТ Р 56987-2016 «Безопасность устройств для развлечений. Горки зимние. Требования безопасности при эксплуатации».</w:t>
      </w:r>
    </w:p>
    <w:p w:rsidR="009F4F7D" w:rsidRPr="002B70BB" w:rsidRDefault="009F4F7D" w:rsidP="009F4F7D">
      <w:pPr>
        <w:pStyle w:val="a3"/>
        <w:ind w:firstLine="708"/>
        <w:jc w:val="both"/>
        <w:rPr>
          <w:rFonts w:ascii="Times New Roman" w:hAnsi="Times New Roman" w:cs="Times New Roman"/>
          <w:sz w:val="24"/>
          <w:szCs w:val="24"/>
        </w:rPr>
      </w:pPr>
      <w:r w:rsidRPr="002B70BB">
        <w:rPr>
          <w:rFonts w:ascii="Times New Roman" w:hAnsi="Times New Roman" w:cs="Times New Roman"/>
          <w:sz w:val="24"/>
          <w:szCs w:val="24"/>
          <w:shd w:val="clear" w:color="auto" w:fill="FFFFFF"/>
        </w:rPr>
        <w:t>О фактах возведения несоответствующих требованиям ГОСТа Р 56987-2016 граждане вправе сообщить в территориальную прокуратуру или в территориальный отдел полиции. </w:t>
      </w:r>
    </w:p>
    <w:p w:rsidR="009F4F7D" w:rsidRPr="002B70BB" w:rsidRDefault="009F4F7D" w:rsidP="009F4F7D">
      <w:pPr>
        <w:pStyle w:val="a3"/>
        <w:jc w:val="center"/>
        <w:rPr>
          <w:rFonts w:ascii="Times New Roman" w:hAnsi="Times New Roman" w:cs="Times New Roman"/>
          <w:b/>
          <w:sz w:val="24"/>
          <w:szCs w:val="24"/>
        </w:rPr>
      </w:pPr>
      <w:r w:rsidRPr="002B70BB">
        <w:rPr>
          <w:rFonts w:ascii="Times New Roman" w:hAnsi="Times New Roman" w:cs="Times New Roman"/>
          <w:b/>
          <w:sz w:val="24"/>
          <w:szCs w:val="24"/>
          <w:bdr w:val="none" w:sz="0" w:space="0" w:color="auto" w:frame="1"/>
        </w:rPr>
        <w:t>Правила поведения на оживлённой горе:</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1. Подниматься на снежную или ледяную горку следует только в месте подъема, оборудованном ступенями, запрещается подниматься на горку там, где навстречу скатываются другие.</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2. Не съезжать, пока не отошёл в сторону предыдущий спускающийся.</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3. Не задерживаться внизу, когда съехал, а поскорее отползать или откатываться в сторону.</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4. Не перебегать ледяную дорожку.</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5. Во избежание травматизма нельзя кататься, стоя на ногах и на корточках.</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6. Стараться не съезжать спиной или головой вперёд (на животе), а всегда смотреть вперёд, как при спуске, так и при подъёме.</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7. Если мимо горки идет прохожий, подождать, пока он пройдет, и только тогда совершать спуск.</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8. Если уйти от столкновения (на пути дерево, человек т.д.) нельзя, то надо постараться завалиться на бок на снег или откатиться в сторону от ледяной поверхности.</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9. Избегать катания с горок с неровным ледовым покрытием.</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10. При получении травмы немедленно оказать первую помощь пострадавшему, сообщить об этом в службу экстренного вызова 01.</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11. При первых признаках обморожения, а также при плохом самочувствии, немедленно прекратить катание.</w:t>
      </w:r>
    </w:p>
    <w:p w:rsidR="009F4F7D" w:rsidRPr="00367F7A" w:rsidRDefault="009F4F7D" w:rsidP="009F4F7D">
      <w:pPr>
        <w:pStyle w:val="a3"/>
        <w:ind w:firstLine="708"/>
        <w:jc w:val="both"/>
        <w:rPr>
          <w:rFonts w:ascii="Times New Roman" w:hAnsi="Times New Roman" w:cs="Times New Roman"/>
          <w:sz w:val="24"/>
          <w:szCs w:val="24"/>
        </w:rPr>
      </w:pPr>
      <w:r w:rsidRPr="00367F7A">
        <w:rPr>
          <w:rFonts w:ascii="Times New Roman" w:hAnsi="Times New Roman" w:cs="Times New Roman"/>
          <w:sz w:val="24"/>
          <w:szCs w:val="24"/>
        </w:rPr>
        <w:t>Различных средств для катания с горок сейчас выпускается огромное количество, так что можно найти подходящее для того, чтобы получить удовольствие от катания с любой горки: от крутой ледяной до пологой, покрытой свежим снегом.</w:t>
      </w:r>
    </w:p>
    <w:p w:rsidR="009F4F7D" w:rsidRPr="00367F7A" w:rsidRDefault="009F4F7D" w:rsidP="009F4F7D">
      <w:pPr>
        <w:pStyle w:val="a3"/>
        <w:jc w:val="both"/>
        <w:rPr>
          <w:rFonts w:ascii="Times New Roman" w:hAnsi="Times New Roman" w:cs="Times New Roman"/>
          <w:sz w:val="24"/>
          <w:szCs w:val="24"/>
        </w:rPr>
      </w:pPr>
      <w:r w:rsidRPr="00501722">
        <w:rPr>
          <w:rFonts w:ascii="Times New Roman" w:hAnsi="Times New Roman" w:cs="Times New Roman"/>
          <w:b/>
          <w:sz w:val="24"/>
          <w:szCs w:val="24"/>
          <w:bdr w:val="none" w:sz="0" w:space="0" w:color="auto" w:frame="1"/>
        </w:rPr>
        <w:t>Ледянка пластмассовая</w:t>
      </w:r>
      <w:r w:rsidRPr="00501722">
        <w:rPr>
          <w:rFonts w:ascii="Times New Roman" w:hAnsi="Times New Roman" w:cs="Times New Roman"/>
          <w:b/>
          <w:sz w:val="24"/>
          <w:szCs w:val="24"/>
        </w:rPr>
        <w:t>.</w:t>
      </w:r>
      <w:r w:rsidRPr="00367F7A">
        <w:rPr>
          <w:rFonts w:ascii="Times New Roman" w:hAnsi="Times New Roman" w:cs="Times New Roman"/>
          <w:sz w:val="24"/>
          <w:szCs w:val="24"/>
        </w:rPr>
        <w:t xml:space="preserve"> Самое простое и дешёвое приспособление для катания с горок зимой. Предназначены они для одиночного катания по ледяным и накатанным снежным склонам. Рассчитаны ледянки для детей от 3-х лет, т.к. малышам трудно ими управлять.</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Ледянка в форме тарелки становится неуправляемой, если сесть в неё с ногами.</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bdr w:val="none" w:sz="0" w:space="0" w:color="auto" w:frame="1"/>
        </w:rPr>
        <w:t>Ледянка-корыто </w:t>
      </w:r>
      <w:r w:rsidRPr="00367F7A">
        <w:rPr>
          <w:rFonts w:ascii="Times New Roman" w:hAnsi="Times New Roman" w:cs="Times New Roman"/>
          <w:sz w:val="24"/>
          <w:szCs w:val="24"/>
        </w:rPr>
        <w:t>очень неустойчива, при малейшей неровности норовит завалиться на бок — таким образом, подлетев на трамплине, приземлиться можно вниз головой.</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Ледянки не рассчитаны на трамплины или любые другие препятствия, т.к. любой резкий подскок на горке чреват неприятными последствиями для копчика и позвоночника ездока.</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bdr w:val="none" w:sz="0" w:space="0" w:color="auto" w:frame="1"/>
        </w:rPr>
        <w:lastRenderedPageBreak/>
        <w:t>Обычные</w:t>
      </w:r>
      <w:r w:rsidRPr="00367F7A">
        <w:rPr>
          <w:rFonts w:ascii="Times New Roman" w:hAnsi="Times New Roman" w:cs="Times New Roman"/>
          <w:sz w:val="24"/>
          <w:szCs w:val="24"/>
        </w:rPr>
        <w:t> «советские» </w:t>
      </w:r>
      <w:r w:rsidRPr="00367F7A">
        <w:rPr>
          <w:rFonts w:ascii="Times New Roman" w:hAnsi="Times New Roman" w:cs="Times New Roman"/>
          <w:sz w:val="24"/>
          <w:szCs w:val="24"/>
          <w:bdr w:val="none" w:sz="0" w:space="0" w:color="auto" w:frame="1"/>
        </w:rPr>
        <w:t>санки</w:t>
      </w:r>
      <w:r w:rsidRPr="00367F7A">
        <w:rPr>
          <w:rFonts w:ascii="Times New Roman" w:hAnsi="Times New Roman" w:cs="Times New Roman"/>
          <w:sz w:val="24"/>
          <w:szCs w:val="24"/>
        </w:rPr>
        <w:t> отлично подходят для любых снежных склонов. Можно рулить и тормозить ногами. Завалиться на бок, чтобы избежать опасного столкновения, тоже довольно легко и безопасно.</w:t>
      </w:r>
    </w:p>
    <w:p w:rsidR="009F4F7D" w:rsidRPr="00367F7A" w:rsidRDefault="009F4F7D" w:rsidP="009F4F7D">
      <w:pPr>
        <w:pStyle w:val="a3"/>
        <w:jc w:val="both"/>
        <w:rPr>
          <w:rFonts w:ascii="Times New Roman" w:hAnsi="Times New Roman" w:cs="Times New Roman"/>
          <w:sz w:val="24"/>
          <w:szCs w:val="24"/>
        </w:rPr>
      </w:pPr>
      <w:proofErr w:type="spellStart"/>
      <w:r w:rsidRPr="00DC5F99">
        <w:rPr>
          <w:rFonts w:ascii="Times New Roman" w:hAnsi="Times New Roman" w:cs="Times New Roman"/>
          <w:b/>
          <w:sz w:val="24"/>
          <w:szCs w:val="24"/>
          <w:bdr w:val="none" w:sz="0" w:space="0" w:color="auto" w:frame="1"/>
        </w:rPr>
        <w:t>Снегокат</w:t>
      </w:r>
      <w:proofErr w:type="spellEnd"/>
      <w:r w:rsidRPr="00DC5F99">
        <w:rPr>
          <w:rFonts w:ascii="Times New Roman" w:hAnsi="Times New Roman" w:cs="Times New Roman"/>
          <w:b/>
          <w:sz w:val="24"/>
          <w:szCs w:val="24"/>
        </w:rPr>
        <w:t>.</w:t>
      </w:r>
      <w:r w:rsidRPr="00367F7A">
        <w:rPr>
          <w:rFonts w:ascii="Times New Roman" w:hAnsi="Times New Roman" w:cs="Times New Roman"/>
          <w:sz w:val="24"/>
          <w:szCs w:val="24"/>
        </w:rPr>
        <w:t xml:space="preserve"> Для семейного катания не стоит выбирать </w:t>
      </w:r>
      <w:proofErr w:type="spellStart"/>
      <w:r w:rsidRPr="00367F7A">
        <w:rPr>
          <w:rFonts w:ascii="Times New Roman" w:hAnsi="Times New Roman" w:cs="Times New Roman"/>
          <w:sz w:val="24"/>
          <w:szCs w:val="24"/>
        </w:rPr>
        <w:t>снегокат</w:t>
      </w:r>
      <w:proofErr w:type="spellEnd"/>
      <w:r w:rsidRPr="00367F7A">
        <w:rPr>
          <w:rFonts w:ascii="Times New Roman" w:hAnsi="Times New Roman" w:cs="Times New Roman"/>
          <w:sz w:val="24"/>
          <w:szCs w:val="24"/>
        </w:rPr>
        <w:t xml:space="preserve"> – он рассчитан на одного-двух малышей возрастом от 5 до 10 лет. Ни раз были замечены случаи, когда </w:t>
      </w:r>
      <w:proofErr w:type="spellStart"/>
      <w:r w:rsidRPr="00367F7A">
        <w:rPr>
          <w:rFonts w:ascii="Times New Roman" w:hAnsi="Times New Roman" w:cs="Times New Roman"/>
          <w:sz w:val="24"/>
          <w:szCs w:val="24"/>
        </w:rPr>
        <w:t>снегокаты</w:t>
      </w:r>
      <w:proofErr w:type="spellEnd"/>
      <w:r w:rsidRPr="00367F7A">
        <w:rPr>
          <w:rFonts w:ascii="Times New Roman" w:hAnsi="Times New Roman" w:cs="Times New Roman"/>
          <w:sz w:val="24"/>
          <w:szCs w:val="24"/>
        </w:rPr>
        <w:t xml:space="preserve"> цеплялись передним полозом за препятствие (корень дерева, бугорок снега) и переворачивался.</w:t>
      </w:r>
    </w:p>
    <w:p w:rsidR="009F4F7D" w:rsidRPr="00367F7A"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 xml:space="preserve">Со </w:t>
      </w:r>
      <w:proofErr w:type="spellStart"/>
      <w:r w:rsidRPr="00367F7A">
        <w:rPr>
          <w:rFonts w:ascii="Times New Roman" w:hAnsi="Times New Roman" w:cs="Times New Roman"/>
          <w:sz w:val="24"/>
          <w:szCs w:val="24"/>
        </w:rPr>
        <w:t>снегоката</w:t>
      </w:r>
      <w:proofErr w:type="spellEnd"/>
      <w:r w:rsidRPr="00367F7A">
        <w:rPr>
          <w:rFonts w:ascii="Times New Roman" w:hAnsi="Times New Roman" w:cs="Times New Roman"/>
          <w:sz w:val="24"/>
          <w:szCs w:val="24"/>
        </w:rPr>
        <w:t xml:space="preserve"> трудно слезть на большой скорости, а скорость это транспортное средство развивает немалую на любом склоне и разгоняется быстро. Тормоза расположены спереди, что повышает риск перевернуться через голову при попытке резко затормозить.</w:t>
      </w:r>
    </w:p>
    <w:p w:rsidR="009F4F7D" w:rsidRDefault="009F4F7D" w:rsidP="009F4F7D">
      <w:pPr>
        <w:pStyle w:val="a3"/>
        <w:jc w:val="both"/>
        <w:rPr>
          <w:rFonts w:ascii="Times New Roman" w:hAnsi="Times New Roman" w:cs="Times New Roman"/>
          <w:sz w:val="24"/>
          <w:szCs w:val="24"/>
        </w:rPr>
      </w:pPr>
      <w:r w:rsidRPr="00367F7A">
        <w:rPr>
          <w:rFonts w:ascii="Times New Roman" w:hAnsi="Times New Roman" w:cs="Times New Roman"/>
          <w:sz w:val="24"/>
          <w:szCs w:val="24"/>
        </w:rPr>
        <w:t>Если взрослый едет с высокой горы вместе с ребёнком, посадив малыша спереди, рулить, тормозить и эвакуироваться в случае опасности им будет очень трудно.</w:t>
      </w:r>
    </w:p>
    <w:p w:rsidR="009F4F7D" w:rsidRPr="00BD549E" w:rsidRDefault="009F4F7D" w:rsidP="009F4F7D">
      <w:pPr>
        <w:pStyle w:val="a3"/>
        <w:jc w:val="both"/>
        <w:rPr>
          <w:rFonts w:ascii="Times New Roman" w:hAnsi="Times New Roman" w:cs="Times New Roman"/>
          <w:color w:val="000000"/>
          <w:sz w:val="24"/>
          <w:szCs w:val="24"/>
        </w:rPr>
      </w:pPr>
      <w:r w:rsidRPr="00BD549E">
        <w:rPr>
          <w:rStyle w:val="a4"/>
          <w:rFonts w:ascii="Times New Roman" w:hAnsi="Times New Roman" w:cs="Times New Roman"/>
          <w:color w:val="111111"/>
          <w:sz w:val="24"/>
          <w:szCs w:val="24"/>
          <w:shd w:val="clear" w:color="auto" w:fill="FFFFFF"/>
        </w:rPr>
        <w:t>Санки</w:t>
      </w:r>
      <w:r>
        <w:rPr>
          <w:rStyle w:val="a4"/>
          <w:rFonts w:ascii="Times New Roman" w:hAnsi="Times New Roman" w:cs="Times New Roman"/>
          <w:color w:val="111111"/>
          <w:sz w:val="24"/>
          <w:szCs w:val="24"/>
          <w:shd w:val="clear" w:color="auto" w:fill="FFFFFF"/>
        </w:rPr>
        <w:t>.</w:t>
      </w:r>
    </w:p>
    <w:p w:rsidR="009F4F7D" w:rsidRPr="00BD549E" w:rsidRDefault="009F4F7D" w:rsidP="009F4F7D">
      <w:pPr>
        <w:pStyle w:val="a3"/>
        <w:jc w:val="both"/>
        <w:rPr>
          <w:rFonts w:ascii="Times New Roman" w:hAnsi="Times New Roman" w:cs="Times New Roman"/>
          <w:color w:val="000000"/>
          <w:sz w:val="24"/>
          <w:szCs w:val="24"/>
        </w:rPr>
      </w:pPr>
      <w:r w:rsidRPr="00BD549E">
        <w:rPr>
          <w:rFonts w:ascii="Times New Roman" w:hAnsi="Times New Roman" w:cs="Times New Roman"/>
          <w:sz w:val="24"/>
          <w:szCs w:val="24"/>
          <w:shd w:val="clear" w:color="auto" w:fill="FFFFFF"/>
        </w:rPr>
        <w:t>Нельзя кататься с горки, которая выходит на проезжую часть улицы или железнодорожное полотно.</w:t>
      </w:r>
    </w:p>
    <w:p w:rsidR="009F4F7D" w:rsidRPr="00BD549E" w:rsidRDefault="009F4F7D" w:rsidP="009F4F7D">
      <w:pPr>
        <w:pStyle w:val="a3"/>
        <w:jc w:val="both"/>
        <w:rPr>
          <w:rFonts w:ascii="Times New Roman" w:hAnsi="Times New Roman" w:cs="Times New Roman"/>
          <w:color w:val="000000"/>
          <w:sz w:val="24"/>
          <w:szCs w:val="24"/>
        </w:rPr>
      </w:pPr>
      <w:r w:rsidRPr="00BD549E">
        <w:rPr>
          <w:rFonts w:ascii="Times New Roman" w:hAnsi="Times New Roman" w:cs="Times New Roman"/>
          <w:sz w:val="24"/>
          <w:szCs w:val="24"/>
          <w:shd w:val="clear" w:color="auto" w:fill="FFFFFF"/>
        </w:rPr>
        <w:t>Для катания на санках выбирайте только горки с пологим спуском, без трамплинов, кочек, деревьев или кустов на пути.</w:t>
      </w:r>
    </w:p>
    <w:p w:rsidR="009F4F7D" w:rsidRPr="00BD549E" w:rsidRDefault="009F4F7D" w:rsidP="009F4F7D">
      <w:pPr>
        <w:pStyle w:val="a3"/>
        <w:jc w:val="both"/>
        <w:rPr>
          <w:rFonts w:ascii="Times New Roman" w:hAnsi="Times New Roman" w:cs="Times New Roman"/>
          <w:color w:val="000000"/>
          <w:sz w:val="24"/>
          <w:szCs w:val="24"/>
        </w:rPr>
      </w:pPr>
      <w:r w:rsidRPr="00BD549E">
        <w:rPr>
          <w:rFonts w:ascii="Times New Roman" w:hAnsi="Times New Roman" w:cs="Times New Roman"/>
          <w:sz w:val="24"/>
          <w:szCs w:val="24"/>
          <w:shd w:val="clear" w:color="auto" w:fill="FFFFFF"/>
        </w:rPr>
        <w:t>Перед тем, как спускаться на санках с горки, обязательно нужно проверить, свободна ли трасса и не собираются ли ее пересекать с другого склона.</w:t>
      </w:r>
    </w:p>
    <w:p w:rsidR="009F4F7D" w:rsidRPr="00BD549E" w:rsidRDefault="009F4F7D" w:rsidP="009F4F7D">
      <w:pPr>
        <w:pStyle w:val="a3"/>
        <w:jc w:val="both"/>
        <w:rPr>
          <w:rFonts w:ascii="Times New Roman" w:hAnsi="Times New Roman" w:cs="Times New Roman"/>
          <w:color w:val="000000"/>
          <w:sz w:val="24"/>
          <w:szCs w:val="24"/>
        </w:rPr>
      </w:pPr>
      <w:r w:rsidRPr="00BD549E">
        <w:rPr>
          <w:rFonts w:ascii="Times New Roman" w:hAnsi="Times New Roman" w:cs="Times New Roman"/>
          <w:sz w:val="24"/>
          <w:szCs w:val="24"/>
          <w:shd w:val="clear" w:color="auto" w:fill="FFFFFF"/>
        </w:rPr>
        <w:t xml:space="preserve">На санки можно садиться только верхом! Ноги не следует ставить на полозья, их нужно держать полусогнутыми по </w:t>
      </w:r>
      <w:proofErr w:type="gramStart"/>
      <w:r w:rsidRPr="00BD549E">
        <w:rPr>
          <w:rFonts w:ascii="Times New Roman" w:hAnsi="Times New Roman" w:cs="Times New Roman"/>
          <w:sz w:val="24"/>
          <w:szCs w:val="24"/>
          <w:shd w:val="clear" w:color="auto" w:fill="FFFFFF"/>
        </w:rPr>
        <w:t>бокам .</w:t>
      </w:r>
      <w:proofErr w:type="gramEnd"/>
    </w:p>
    <w:p w:rsidR="009F4F7D" w:rsidRPr="00BD549E" w:rsidRDefault="009F4F7D" w:rsidP="009F4F7D">
      <w:pPr>
        <w:pStyle w:val="a3"/>
        <w:jc w:val="both"/>
        <w:rPr>
          <w:rFonts w:ascii="Times New Roman" w:hAnsi="Times New Roman" w:cs="Times New Roman"/>
          <w:color w:val="000000"/>
          <w:sz w:val="24"/>
          <w:szCs w:val="24"/>
        </w:rPr>
      </w:pPr>
      <w:r w:rsidRPr="00BD549E">
        <w:rPr>
          <w:rFonts w:ascii="Times New Roman" w:hAnsi="Times New Roman" w:cs="Times New Roman"/>
          <w:sz w:val="24"/>
          <w:szCs w:val="24"/>
          <w:shd w:val="clear" w:color="auto" w:fill="FFFFFF"/>
        </w:rPr>
        <w:t>Также важно научить ребенка падать на бок, если он не может справиться с управлением. В момент падения он должен сгруппироваться</w:t>
      </w:r>
    </w:p>
    <w:p w:rsidR="009F4F7D" w:rsidRDefault="009F4F7D" w:rsidP="009F4F7D">
      <w:pPr>
        <w:pStyle w:val="a3"/>
        <w:jc w:val="both"/>
        <w:rPr>
          <w:rFonts w:ascii="Times New Roman" w:hAnsi="Times New Roman" w:cs="Times New Roman"/>
          <w:sz w:val="24"/>
          <w:szCs w:val="24"/>
        </w:rPr>
      </w:pPr>
      <w:r w:rsidRPr="00DC5F99">
        <w:rPr>
          <w:rFonts w:ascii="Times New Roman" w:hAnsi="Times New Roman" w:cs="Times New Roman"/>
          <w:b/>
          <w:sz w:val="24"/>
          <w:szCs w:val="24"/>
          <w:bdr w:val="none" w:sz="0" w:space="0" w:color="auto" w:frame="1"/>
        </w:rPr>
        <w:t>Ватрушки</w:t>
      </w:r>
      <w:r w:rsidRPr="00DC5F99">
        <w:rPr>
          <w:rFonts w:ascii="Times New Roman" w:hAnsi="Times New Roman" w:cs="Times New Roman"/>
          <w:b/>
          <w:sz w:val="24"/>
          <w:szCs w:val="24"/>
        </w:rPr>
        <w:t>.</w:t>
      </w:r>
      <w:r w:rsidRPr="00367F7A">
        <w:rPr>
          <w:rFonts w:ascii="Times New Roman" w:hAnsi="Times New Roman" w:cs="Times New Roman"/>
          <w:sz w:val="24"/>
          <w:szCs w:val="24"/>
        </w:rPr>
        <w:t xml:space="preserve"> В последнее время надувные санки всё чаще встречаются на наших горках. Наиболее распространены надувные круги — «санки-ватрушки». Ватрушка лёгкая и отлично едет даже по свежему снегу по совсем </w:t>
      </w:r>
      <w:proofErr w:type="spellStart"/>
      <w:r w:rsidRPr="00367F7A">
        <w:rPr>
          <w:rFonts w:ascii="Times New Roman" w:hAnsi="Times New Roman" w:cs="Times New Roman"/>
          <w:sz w:val="24"/>
          <w:szCs w:val="24"/>
        </w:rPr>
        <w:t>ненакатанной</w:t>
      </w:r>
      <w:proofErr w:type="spellEnd"/>
      <w:r w:rsidRPr="00367F7A">
        <w:rPr>
          <w:rFonts w:ascii="Times New Roman" w:hAnsi="Times New Roman" w:cs="Times New Roman"/>
          <w:sz w:val="24"/>
          <w:szCs w:val="24"/>
        </w:rPr>
        <w:t xml:space="preserve"> горке.</w:t>
      </w:r>
      <w:r>
        <w:rPr>
          <w:rFonts w:ascii="Times New Roman" w:hAnsi="Times New Roman" w:cs="Times New Roman"/>
          <w:sz w:val="24"/>
          <w:szCs w:val="24"/>
        </w:rPr>
        <w:t xml:space="preserve"> Однако</w:t>
      </w:r>
      <w:r w:rsidRPr="00DC5F99">
        <w:rPr>
          <w:rFonts w:ascii="Times New Roman" w:hAnsi="Times New Roman" w:cs="Times New Roman"/>
          <w:sz w:val="24"/>
          <w:szCs w:val="24"/>
        </w:rPr>
        <w:t xml:space="preserve"> для тюбинга нужна специальная трасса: колея на пологом склоне без малейших колебаний высоты. Как правило, на таких трассах работает инструктор, поэтому кататься можно только на специально оборудованных трассах, так как в отличие от санок, тюбинг разгоняется свыше 40 км/ч, закручивается вокруг своей оси, при этом никакого тормозного устройства у него нет. </w:t>
      </w:r>
      <w:r w:rsidRPr="00367F7A">
        <w:rPr>
          <w:rFonts w:ascii="Times New Roman" w:hAnsi="Times New Roman" w:cs="Times New Roman"/>
          <w:sz w:val="24"/>
          <w:szCs w:val="24"/>
        </w:rPr>
        <w:t>Лучше всего кататься на ватрушках с пологих снежных склонов без препятствий в виде деревьев, других людей и т.п.</w:t>
      </w:r>
      <w:r>
        <w:rPr>
          <w:rFonts w:ascii="Times New Roman" w:hAnsi="Times New Roman" w:cs="Times New Roman"/>
          <w:sz w:val="24"/>
          <w:szCs w:val="24"/>
        </w:rPr>
        <w:t xml:space="preserve"> </w:t>
      </w:r>
      <w:r w:rsidRPr="00DC5F99">
        <w:rPr>
          <w:rFonts w:ascii="Times New Roman" w:hAnsi="Times New Roman" w:cs="Times New Roman"/>
          <w:sz w:val="24"/>
          <w:szCs w:val="24"/>
        </w:rPr>
        <w:t xml:space="preserve">При несоблюдении правил безопасности тюбинг становится неуправляемым и смертельно опасным. </w:t>
      </w:r>
    </w:p>
    <w:p w:rsidR="009F4F7D" w:rsidRDefault="009F4F7D" w:rsidP="009F4F7D">
      <w:pPr>
        <w:pStyle w:val="a3"/>
        <w:jc w:val="both"/>
        <w:rPr>
          <w:rFonts w:ascii="Times New Roman" w:hAnsi="Times New Roman" w:cs="Times New Roman"/>
          <w:sz w:val="24"/>
          <w:szCs w:val="24"/>
        </w:rPr>
      </w:pPr>
    </w:p>
    <w:p w:rsidR="00630DC4" w:rsidRDefault="00630DC4"/>
    <w:sectPr w:rsidR="00630D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7D7"/>
    <w:rsid w:val="003757D7"/>
    <w:rsid w:val="00630DC4"/>
    <w:rsid w:val="009F4F7D"/>
    <w:rsid w:val="00E70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558E2-792C-41A2-A978-9B331B72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4F7D"/>
    <w:pPr>
      <w:spacing w:after="0" w:line="240" w:lineRule="auto"/>
    </w:pPr>
  </w:style>
  <w:style w:type="character" w:styleId="a4">
    <w:name w:val="Strong"/>
    <w:basedOn w:val="a0"/>
    <w:uiPriority w:val="22"/>
    <w:qFormat/>
    <w:rsid w:val="009F4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4739</Characters>
  <Application>Microsoft Office Word</Application>
  <DocSecurity>0</DocSecurity>
  <Lines>39</Lines>
  <Paragraphs>11</Paragraphs>
  <ScaleCrop>false</ScaleCrop>
  <Company>SPecialiST RePack</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Владимировна</dc:creator>
  <cp:keywords/>
  <dc:description/>
  <cp:lastModifiedBy>Галина Владимировна</cp:lastModifiedBy>
  <cp:revision>3</cp:revision>
  <dcterms:created xsi:type="dcterms:W3CDTF">2026-01-19T10:27:00Z</dcterms:created>
  <dcterms:modified xsi:type="dcterms:W3CDTF">2026-01-19T10:30:00Z</dcterms:modified>
</cp:coreProperties>
</file>